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1ED6" w:rsidRDefault="00301ED6" w:rsidP="00DF2D24">
      <w:pPr>
        <w:pStyle w:val="ListParagraph"/>
        <w:numPr>
          <w:ilvl w:val="0"/>
          <w:numId w:val="2"/>
        </w:numPr>
      </w:pPr>
      <w:r>
        <w:t>Reminders and/or Warnings</w:t>
      </w:r>
    </w:p>
    <w:p w:rsidR="00301ED6" w:rsidRDefault="00301ED6" w:rsidP="00301ED6">
      <w:pPr>
        <w:pStyle w:val="ListParagraph"/>
        <w:numPr>
          <w:ilvl w:val="1"/>
          <w:numId w:val="2"/>
        </w:numPr>
      </w:pPr>
      <w:r>
        <w:t xml:space="preserve">Soldering irons, soldered joints, and </w:t>
      </w:r>
      <w:r w:rsidR="00B3286E">
        <w:t>traces</w:t>
      </w:r>
      <w:r>
        <w:t xml:space="preserve"> are HOT</w:t>
      </w:r>
      <w:r w:rsidR="00255901">
        <w:t xml:space="preserve"> and cool slowly</w:t>
      </w:r>
      <w:r>
        <w:t>. Don’t touch them…</w:t>
      </w:r>
    </w:p>
    <w:p w:rsidR="00301ED6" w:rsidRDefault="00301ED6" w:rsidP="00301ED6">
      <w:pPr>
        <w:pStyle w:val="ListParagraph"/>
        <w:numPr>
          <w:ilvl w:val="1"/>
          <w:numId w:val="2"/>
        </w:numPr>
      </w:pPr>
      <w:r>
        <w:t>Cut wires and component leads can be sharp, and can puncture or scratch – be careful.</w:t>
      </w:r>
    </w:p>
    <w:p w:rsidR="00255901" w:rsidRDefault="00301ED6" w:rsidP="00301ED6">
      <w:pPr>
        <w:pStyle w:val="ListParagraph"/>
        <w:numPr>
          <w:ilvl w:val="1"/>
          <w:numId w:val="2"/>
        </w:numPr>
      </w:pPr>
      <w:r>
        <w:t xml:space="preserve">Rosin smoke </w:t>
      </w:r>
      <w:r w:rsidR="00255901">
        <w:t xml:space="preserve">from soldering </w:t>
      </w:r>
      <w:r>
        <w:t>can be toxic</w:t>
      </w:r>
      <w:r w:rsidR="00255901">
        <w:t xml:space="preserve">, avoid </w:t>
      </w:r>
      <w:r w:rsidR="00EA3490">
        <w:t xml:space="preserve">inhaling or </w:t>
      </w:r>
      <w:r w:rsidR="00255901">
        <w:t>contact</w:t>
      </w:r>
      <w:r w:rsidR="00EA3490">
        <w:t xml:space="preserve"> with it</w:t>
      </w:r>
      <w:r w:rsidR="00255901">
        <w:t>.</w:t>
      </w:r>
    </w:p>
    <w:p w:rsidR="00301ED6" w:rsidRDefault="00255901" w:rsidP="00301ED6">
      <w:pPr>
        <w:pStyle w:val="ListParagraph"/>
        <w:numPr>
          <w:ilvl w:val="1"/>
          <w:numId w:val="2"/>
        </w:numPr>
      </w:pPr>
      <w:r>
        <w:t>L</w:t>
      </w:r>
      <w:r w:rsidR="00301ED6">
        <w:t xml:space="preserve">ead-based solder can be harmful </w:t>
      </w:r>
      <w:r w:rsidR="00EA3490">
        <w:t xml:space="preserve">especially to kids </w:t>
      </w:r>
      <w:r w:rsidR="00301ED6">
        <w:t xml:space="preserve">– </w:t>
      </w:r>
      <w:r>
        <w:t xml:space="preserve">avoid contact and </w:t>
      </w:r>
      <w:r w:rsidR="00301ED6">
        <w:t>use caution.</w:t>
      </w:r>
    </w:p>
    <w:p w:rsidR="00DF2D24" w:rsidRDefault="005E718B" w:rsidP="00DF2D24">
      <w:pPr>
        <w:pStyle w:val="ListParagraph"/>
        <w:numPr>
          <w:ilvl w:val="0"/>
          <w:numId w:val="2"/>
        </w:numPr>
      </w:pPr>
      <w:r>
        <w:rPr>
          <w:noProof/>
        </w:rPr>
        <w:drawing>
          <wp:anchor distT="0" distB="0" distL="114300" distR="114300" simplePos="0" relativeHeight="251655680" behindDoc="1" locked="0" layoutInCell="1" allowOverlap="1" wp14:anchorId="15A65032" wp14:editId="285F55DF">
            <wp:simplePos x="0" y="0"/>
            <wp:positionH relativeFrom="column">
              <wp:posOffset>4392930</wp:posOffset>
            </wp:positionH>
            <wp:positionV relativeFrom="paragraph">
              <wp:posOffset>6350</wp:posOffset>
            </wp:positionV>
            <wp:extent cx="2566035" cy="3023235"/>
            <wp:effectExtent l="0" t="0" r="5715" b="5715"/>
            <wp:wrapTight wrapText="bothSides">
              <wp:wrapPolygon edited="0">
                <wp:start x="0" y="0"/>
                <wp:lineTo x="0" y="21505"/>
                <wp:lineTo x="21488" y="21505"/>
                <wp:lineTo x="2148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210_172533.jpg"/>
                    <pic:cNvPicPr/>
                  </pic:nvPicPr>
                  <pic:blipFill rotWithShape="1">
                    <a:blip r:embed="rId7" cstate="print">
                      <a:extLst>
                        <a:ext uri="{28A0092B-C50C-407E-A947-70E740481C1C}">
                          <a14:useLocalDpi xmlns:a14="http://schemas.microsoft.com/office/drawing/2010/main" val="0"/>
                        </a:ext>
                      </a:extLst>
                    </a:blip>
                    <a:srcRect t="3862" b="22965"/>
                    <a:stretch/>
                  </pic:blipFill>
                  <pic:spPr bwMode="auto">
                    <a:xfrm>
                      <a:off x="0" y="0"/>
                      <a:ext cx="2566035" cy="302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D24">
        <w:t>Prepare your assembly area.</w:t>
      </w:r>
      <w:r w:rsidR="009602AF" w:rsidRPr="009602AF">
        <w:rPr>
          <w:noProof/>
        </w:rPr>
        <w:t xml:space="preserve"> </w:t>
      </w:r>
      <w:r w:rsidR="00DF2D24">
        <w:t xml:space="preserve">  </w:t>
      </w:r>
    </w:p>
    <w:p w:rsidR="00500628" w:rsidRDefault="00500628" w:rsidP="00DF2D24">
      <w:pPr>
        <w:pStyle w:val="ListParagraph"/>
        <w:numPr>
          <w:ilvl w:val="1"/>
          <w:numId w:val="2"/>
        </w:numPr>
      </w:pPr>
      <w:r>
        <w:t>Tools</w:t>
      </w:r>
    </w:p>
    <w:p w:rsidR="00E42BF3" w:rsidRDefault="00500628" w:rsidP="00500628">
      <w:pPr>
        <w:pStyle w:val="ListParagraph"/>
        <w:numPr>
          <w:ilvl w:val="2"/>
          <w:numId w:val="2"/>
        </w:numPr>
      </w:pPr>
      <w:r>
        <w:t>Soldering Iron (A</w:t>
      </w:r>
      <w:r w:rsidR="00E42BF3">
        <w:t xml:space="preserve"> temperature-controlled soldering iron</w:t>
      </w:r>
      <w:r>
        <w:t xml:space="preserve"> is </w:t>
      </w:r>
      <w:r w:rsidR="003756D4" w:rsidRPr="0002157D">
        <w:rPr>
          <w:highlight w:val="yellow"/>
        </w:rPr>
        <w:t>highly</w:t>
      </w:r>
      <w:r w:rsidR="003756D4">
        <w:t xml:space="preserve"> </w:t>
      </w:r>
      <w:r>
        <w:t>recommended)</w:t>
      </w:r>
      <w:r w:rsidR="0002157D">
        <w:t xml:space="preserve"> at 340-350°C</w:t>
      </w:r>
    </w:p>
    <w:p w:rsidR="00500628" w:rsidRDefault="00500628" w:rsidP="00500628">
      <w:pPr>
        <w:pStyle w:val="ListParagraph"/>
        <w:numPr>
          <w:ilvl w:val="2"/>
          <w:numId w:val="2"/>
        </w:numPr>
      </w:pPr>
      <w:r>
        <w:t>Rosin core solder</w:t>
      </w:r>
      <w:r w:rsidR="0002157D">
        <w:t xml:space="preserve"> 60/40 Lead-Tin 0.020” or 0.32”</w:t>
      </w:r>
    </w:p>
    <w:p w:rsidR="0002157D" w:rsidRDefault="0002157D" w:rsidP="0002157D">
      <w:pPr>
        <w:pStyle w:val="ListParagraph"/>
        <w:numPr>
          <w:ilvl w:val="3"/>
          <w:numId w:val="2"/>
        </w:numPr>
      </w:pPr>
      <w:r>
        <w:t xml:space="preserve">Such as Kester 44 1/32” </w:t>
      </w:r>
      <w:proofErr w:type="spellStart"/>
      <w:r>
        <w:t>dia</w:t>
      </w:r>
      <w:proofErr w:type="spellEnd"/>
      <w:r>
        <w:t xml:space="preserve"> or smaller</w:t>
      </w:r>
    </w:p>
    <w:p w:rsidR="00500628" w:rsidRDefault="00500628" w:rsidP="00500628">
      <w:pPr>
        <w:pStyle w:val="ListParagraph"/>
        <w:numPr>
          <w:ilvl w:val="2"/>
          <w:numId w:val="2"/>
        </w:numPr>
      </w:pPr>
      <w:r>
        <w:t>Wire Cutters (small, see photo)</w:t>
      </w:r>
    </w:p>
    <w:p w:rsidR="00500628" w:rsidRDefault="00500628" w:rsidP="00500628">
      <w:pPr>
        <w:pStyle w:val="ListParagraph"/>
        <w:numPr>
          <w:ilvl w:val="2"/>
          <w:numId w:val="2"/>
        </w:numPr>
      </w:pPr>
      <w:r>
        <w:t>Needle-nose pliers</w:t>
      </w:r>
      <w:r w:rsidR="00EA3490">
        <w:t xml:space="preserve"> (not shown)</w:t>
      </w:r>
    </w:p>
    <w:p w:rsidR="00BF4ED9" w:rsidRDefault="00BF4ED9" w:rsidP="00500628">
      <w:pPr>
        <w:pStyle w:val="ListParagraph"/>
        <w:numPr>
          <w:ilvl w:val="2"/>
          <w:numId w:val="2"/>
        </w:numPr>
      </w:pPr>
      <w:r>
        <w:t>Crimper</w:t>
      </w:r>
    </w:p>
    <w:p w:rsidR="00BF4ED9" w:rsidRDefault="00BF4ED9" w:rsidP="00500628">
      <w:pPr>
        <w:pStyle w:val="ListParagraph"/>
        <w:numPr>
          <w:ilvl w:val="2"/>
          <w:numId w:val="2"/>
        </w:numPr>
      </w:pPr>
      <w:r>
        <w:t>Ruler</w:t>
      </w:r>
    </w:p>
    <w:p w:rsidR="00BF4ED9" w:rsidRDefault="00BF4ED9" w:rsidP="00500628">
      <w:pPr>
        <w:pStyle w:val="ListParagraph"/>
        <w:numPr>
          <w:ilvl w:val="2"/>
          <w:numId w:val="2"/>
        </w:numPr>
      </w:pPr>
      <w:r>
        <w:t xml:space="preserve">Ohmmeter or </w:t>
      </w:r>
      <w:proofErr w:type="spellStart"/>
      <w:r>
        <w:t>Multimeter</w:t>
      </w:r>
      <w:proofErr w:type="spellEnd"/>
    </w:p>
    <w:p w:rsidR="00500628" w:rsidRDefault="00500628" w:rsidP="00500628">
      <w:pPr>
        <w:pStyle w:val="ListParagraph"/>
        <w:numPr>
          <w:ilvl w:val="2"/>
          <w:numId w:val="2"/>
        </w:numPr>
      </w:pPr>
      <w:r>
        <w:t xml:space="preserve">Vise, or </w:t>
      </w:r>
      <w:r w:rsidR="002333A3">
        <w:t>alligator</w:t>
      </w:r>
      <w:r>
        <w:t xml:space="preserve"> </w:t>
      </w:r>
      <w:r w:rsidR="002333A3">
        <w:t xml:space="preserve">board </w:t>
      </w:r>
      <w:r>
        <w:t>holder</w:t>
      </w:r>
    </w:p>
    <w:p w:rsidR="00EA3490" w:rsidRDefault="00EA3490" w:rsidP="00500628">
      <w:pPr>
        <w:pStyle w:val="ListParagraph"/>
        <w:numPr>
          <w:ilvl w:val="2"/>
          <w:numId w:val="2"/>
        </w:numPr>
      </w:pPr>
      <w:r>
        <w:t>Ruler</w:t>
      </w:r>
    </w:p>
    <w:p w:rsidR="00301ED6" w:rsidRDefault="00301ED6" w:rsidP="00A84A7C">
      <w:pPr>
        <w:pStyle w:val="ListParagraph"/>
        <w:numPr>
          <w:ilvl w:val="1"/>
          <w:numId w:val="2"/>
        </w:numPr>
      </w:pPr>
      <w:r>
        <w:t>Eye protection is strongly recommended.</w:t>
      </w:r>
      <w:r w:rsidR="009602AF" w:rsidRPr="009602AF">
        <w:rPr>
          <w:noProof/>
        </w:rPr>
        <w:t xml:space="preserve"> </w:t>
      </w:r>
    </w:p>
    <w:p w:rsidR="00500628" w:rsidRDefault="00301ED6" w:rsidP="00DF2D24">
      <w:pPr>
        <w:pStyle w:val="ListParagraph"/>
        <w:numPr>
          <w:ilvl w:val="1"/>
          <w:numId w:val="2"/>
        </w:numPr>
      </w:pPr>
      <w:r>
        <w:t xml:space="preserve">Get the board top and bottom diagrams </w:t>
      </w:r>
      <w:r w:rsidR="00EB4A2C">
        <w:t xml:space="preserve">printed </w:t>
      </w:r>
      <w:r>
        <w:t>out so you can see where the components go.</w:t>
      </w:r>
    </w:p>
    <w:p w:rsidR="00301ED6" w:rsidRDefault="00301ED6" w:rsidP="00DF2D24">
      <w:pPr>
        <w:pStyle w:val="ListParagraph"/>
        <w:numPr>
          <w:ilvl w:val="1"/>
          <w:numId w:val="2"/>
        </w:numPr>
      </w:pPr>
      <w:r>
        <w:t>Get the schematic diagram out for reference.</w:t>
      </w:r>
    </w:p>
    <w:p w:rsidR="00957B55" w:rsidRDefault="00E42BF3" w:rsidP="00957B55">
      <w:pPr>
        <w:pStyle w:val="ListParagraph"/>
        <w:numPr>
          <w:ilvl w:val="0"/>
          <w:numId w:val="2"/>
        </w:numPr>
      </w:pPr>
      <w:r>
        <w:t>S</w:t>
      </w:r>
      <w:r w:rsidR="00DF2D24">
        <w:t>eparate the parts into groups (e.g. resistors, LED’s, etc.) so you’ll know where they are when you need them.</w:t>
      </w:r>
      <w:r w:rsidR="00FE1A0F" w:rsidRPr="00FE1A0F">
        <w:rPr>
          <w:noProof/>
        </w:rPr>
        <w:t xml:space="preserve"> </w:t>
      </w:r>
      <w:r w:rsidR="00957B55">
        <w:rPr>
          <w:noProof/>
        </w:rPr>
        <w:t xml:space="preserve">We’ll need resistors and LEDs first, then the capacitors, then the fuse holders and finally the wire and </w:t>
      </w:r>
      <w:r w:rsidR="00524262">
        <w:rPr>
          <w:noProof/>
        </w:rPr>
        <w:t>PowerPole</w:t>
      </w:r>
      <w:r w:rsidR="00957B55">
        <w:rPr>
          <w:noProof/>
        </w:rPr>
        <w:t xml:space="preserve"> connectors.</w:t>
      </w:r>
    </w:p>
    <w:p w:rsidR="0002157D" w:rsidRDefault="0002157D" w:rsidP="00957B55">
      <w:pPr>
        <w:pStyle w:val="ListParagraph"/>
        <w:numPr>
          <w:ilvl w:val="0"/>
          <w:numId w:val="2"/>
        </w:numPr>
      </w:pPr>
      <w:r>
        <w:rPr>
          <w:noProof/>
        </w:rPr>
        <w:t xml:space="preserve">Note that on the boards up to and including V5.02a – the </w:t>
      </w:r>
      <w:r w:rsidRPr="0002157D">
        <w:rPr>
          <w:noProof/>
          <w:highlight w:val="yellow"/>
        </w:rPr>
        <w:t>D1 Master fuse-blown LED was shown backward</w:t>
      </w:r>
      <w:r>
        <w:rPr>
          <w:noProof/>
        </w:rPr>
        <w:t xml:space="preserve"> in the old schematics and the board. The + (long leg) side of the LED goes to the resistor NOT the “+” as shown on the board – or else it will never work when F1 fuse is blown or removed.</w:t>
      </w:r>
    </w:p>
    <w:p w:rsidR="00176C36" w:rsidRDefault="005E718B" w:rsidP="00176C36">
      <w:pPr>
        <w:pStyle w:val="ListParagraph"/>
      </w:pPr>
      <w:r>
        <w:rPr>
          <w:noProof/>
        </w:rPr>
        <w:drawing>
          <wp:anchor distT="0" distB="0" distL="114300" distR="114300" simplePos="0" relativeHeight="251664896" behindDoc="1" locked="0" layoutInCell="1" allowOverlap="1">
            <wp:simplePos x="0" y="0"/>
            <wp:positionH relativeFrom="column">
              <wp:posOffset>0</wp:posOffset>
            </wp:positionH>
            <wp:positionV relativeFrom="paragraph">
              <wp:posOffset>1905</wp:posOffset>
            </wp:positionV>
            <wp:extent cx="3475990" cy="2094865"/>
            <wp:effectExtent l="0" t="0" r="0" b="635"/>
            <wp:wrapTight wrapText="bothSides">
              <wp:wrapPolygon edited="0">
                <wp:start x="0" y="0"/>
                <wp:lineTo x="0" y="21410"/>
                <wp:lineTo x="21426" y="21410"/>
                <wp:lineTo x="2142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75990" cy="2094865"/>
                    </a:xfrm>
                    <a:prstGeom prst="rect">
                      <a:avLst/>
                    </a:prstGeom>
                  </pic:spPr>
                </pic:pic>
              </a:graphicData>
            </a:graphic>
          </wp:anchor>
        </w:drawing>
      </w:r>
    </w:p>
    <w:p w:rsidR="00657487" w:rsidRDefault="005E718B" w:rsidP="00F008F7">
      <w:pPr>
        <w:pStyle w:val="ListParagraph"/>
        <w:numPr>
          <w:ilvl w:val="0"/>
          <w:numId w:val="2"/>
        </w:numPr>
      </w:pPr>
      <w:r>
        <w:rPr>
          <w:noProof/>
        </w:rPr>
        <w:drawing>
          <wp:anchor distT="0" distB="0" distL="114300" distR="114300" simplePos="0" relativeHeight="251663872" behindDoc="1" locked="0" layoutInCell="1" allowOverlap="1" wp14:anchorId="68365D8C" wp14:editId="08AFBCF2">
            <wp:simplePos x="0" y="0"/>
            <wp:positionH relativeFrom="column">
              <wp:posOffset>281940</wp:posOffset>
            </wp:positionH>
            <wp:positionV relativeFrom="paragraph">
              <wp:posOffset>170815</wp:posOffset>
            </wp:positionV>
            <wp:extent cx="2930525" cy="1718310"/>
            <wp:effectExtent l="0" t="0" r="3175" b="0"/>
            <wp:wrapTight wrapText="bothSides">
              <wp:wrapPolygon edited="0">
                <wp:start x="0" y="0"/>
                <wp:lineTo x="0" y="21313"/>
                <wp:lineTo x="21483" y="21313"/>
                <wp:lineTo x="2148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0525" cy="1718310"/>
                    </a:xfrm>
                    <a:prstGeom prst="rect">
                      <a:avLst/>
                    </a:prstGeom>
                  </pic:spPr>
                </pic:pic>
              </a:graphicData>
            </a:graphic>
            <wp14:sizeRelH relativeFrom="margin">
              <wp14:pctWidth>0</wp14:pctWidth>
            </wp14:sizeRelH>
            <wp14:sizeRelV relativeFrom="margin">
              <wp14:pctHeight>0</wp14:pctHeight>
            </wp14:sizeRelV>
          </wp:anchor>
        </w:drawing>
      </w:r>
      <w:r w:rsidR="00657487">
        <w:rPr>
          <w:noProof/>
        </w:rPr>
        <w:t xml:space="preserve">Version </w:t>
      </w:r>
      <w:r w:rsidR="000B2771">
        <w:rPr>
          <w:noProof/>
        </w:rPr>
        <w:t>5.02a</w:t>
      </w:r>
      <w:r w:rsidR="00657487">
        <w:rPr>
          <w:noProof/>
        </w:rPr>
        <w:t xml:space="preserve"> </w:t>
      </w:r>
      <w:r w:rsidR="000F042C">
        <w:rPr>
          <w:noProof/>
        </w:rPr>
        <w:t xml:space="preserve">of the </w:t>
      </w:r>
      <w:r w:rsidR="00657487">
        <w:rPr>
          <w:noProof/>
        </w:rPr>
        <w:t>board:</w:t>
      </w:r>
      <w:r w:rsidR="00657487" w:rsidRPr="00657487">
        <w:rPr>
          <w:noProof/>
        </w:rPr>
        <w:t xml:space="preserve"> </w:t>
      </w:r>
    </w:p>
    <w:p w:rsidR="00F02276" w:rsidRDefault="00F02276">
      <w:pPr>
        <w:rPr>
          <w:sz w:val="48"/>
        </w:rPr>
      </w:pPr>
      <w:r>
        <w:rPr>
          <w:sz w:val="48"/>
        </w:rPr>
        <w:br w:type="page"/>
      </w:r>
    </w:p>
    <w:p w:rsidR="00443D45" w:rsidRPr="00443D45" w:rsidRDefault="003756D4" w:rsidP="00E54D23">
      <w:pPr>
        <w:rPr>
          <w:sz w:val="44"/>
        </w:rPr>
      </w:pPr>
      <w:r w:rsidRPr="00443D45">
        <w:rPr>
          <w:sz w:val="44"/>
        </w:rPr>
        <w:lastRenderedPageBreak/>
        <w:t xml:space="preserve">Now… </w:t>
      </w:r>
      <w:r w:rsidR="00301ED6" w:rsidRPr="00443D45">
        <w:rPr>
          <w:sz w:val="44"/>
        </w:rPr>
        <w:t xml:space="preserve">Let’s </w:t>
      </w:r>
      <w:r w:rsidR="00EC36FB" w:rsidRPr="00443D45">
        <w:rPr>
          <w:sz w:val="44"/>
        </w:rPr>
        <w:t>G</w:t>
      </w:r>
      <w:r w:rsidR="00301ED6" w:rsidRPr="00443D45">
        <w:rPr>
          <w:sz w:val="44"/>
        </w:rPr>
        <w:t>et Started!</w:t>
      </w:r>
      <w:r w:rsidR="00FE1A0F" w:rsidRPr="00443D45">
        <w:rPr>
          <w:sz w:val="44"/>
        </w:rPr>
        <w:t xml:space="preserve"> </w:t>
      </w:r>
    </w:p>
    <w:p w:rsidR="00075286" w:rsidRPr="00443D45" w:rsidRDefault="00301ED6" w:rsidP="00075286">
      <w:pPr>
        <w:rPr>
          <w:color w:val="0000FF" w:themeColor="hyperlink"/>
          <w:u w:val="single"/>
        </w:rPr>
      </w:pPr>
      <w:r>
        <w:t>Reference information can</w:t>
      </w:r>
      <w:r w:rsidR="003756D4">
        <w:t xml:space="preserve"> always</w:t>
      </w:r>
      <w:r>
        <w:t xml:space="preserve"> be found online at </w:t>
      </w:r>
      <w:hyperlink r:id="rId10" w:history="1">
        <w:r w:rsidR="00FE1A0F" w:rsidRPr="00D92FB3">
          <w:rPr>
            <w:rStyle w:val="Hyperlink"/>
          </w:rPr>
          <w:t>www.K9JEB.com</w:t>
        </w:r>
      </w:hyperlink>
      <w:r w:rsidR="00443D45">
        <w:t xml:space="preserve"> </w:t>
      </w:r>
      <w:r w:rsidR="00075286">
        <w:t xml:space="preserve">Refer to the board </w:t>
      </w:r>
      <w:r w:rsidR="001014ED">
        <w:t xml:space="preserve">top and bottom </w:t>
      </w:r>
      <w:r w:rsidR="00075286">
        <w:t xml:space="preserve">layout diagrams </w:t>
      </w:r>
      <w:r w:rsidR="00EB4A2C">
        <w:t>on the website</w:t>
      </w:r>
      <w:r w:rsidR="00075286">
        <w:t>.</w:t>
      </w:r>
      <w:r w:rsidR="00524262">
        <w:t xml:space="preserve"> I print out the schematic and layout of the top and bottom of the board. Make sure to use the version of the schematic/layout that matches your board.</w:t>
      </w:r>
      <w:r w:rsidR="001014ED">
        <w:t xml:space="preserve"> Note that these pictures </w:t>
      </w:r>
      <w:r w:rsidR="00EB4A2C">
        <w:t xml:space="preserve">below </w:t>
      </w:r>
      <w:r w:rsidR="001014ED">
        <w:t>may differ slightly from yours.</w:t>
      </w:r>
    </w:p>
    <w:p w:rsidR="0072172C" w:rsidRDefault="00443D45" w:rsidP="0072172C">
      <w:pPr>
        <w:pStyle w:val="ListParagraph"/>
        <w:numPr>
          <w:ilvl w:val="0"/>
          <w:numId w:val="11"/>
        </w:numPr>
      </w:pPr>
      <w:r>
        <w:rPr>
          <w:noProof/>
        </w:rPr>
        <w:drawing>
          <wp:anchor distT="0" distB="0" distL="114300" distR="114300" simplePos="0" relativeHeight="251665920" behindDoc="1" locked="0" layoutInCell="1" allowOverlap="1">
            <wp:simplePos x="0" y="0"/>
            <wp:positionH relativeFrom="column">
              <wp:posOffset>3903345</wp:posOffset>
            </wp:positionH>
            <wp:positionV relativeFrom="paragraph">
              <wp:posOffset>220884</wp:posOffset>
            </wp:positionV>
            <wp:extent cx="2949575" cy="1688465"/>
            <wp:effectExtent l="0" t="0" r="3175" b="6985"/>
            <wp:wrapTight wrapText="bothSides">
              <wp:wrapPolygon edited="0">
                <wp:start x="0" y="0"/>
                <wp:lineTo x="0" y="21446"/>
                <wp:lineTo x="21484" y="21446"/>
                <wp:lineTo x="2148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9575" cy="1688465"/>
                    </a:xfrm>
                    <a:prstGeom prst="rect">
                      <a:avLst/>
                    </a:prstGeom>
                  </pic:spPr>
                </pic:pic>
              </a:graphicData>
            </a:graphic>
            <wp14:sizeRelH relativeFrom="margin">
              <wp14:pctWidth>0</wp14:pctWidth>
            </wp14:sizeRelH>
            <wp14:sizeRelV relativeFrom="margin">
              <wp14:pctHeight>0</wp14:pctHeight>
            </wp14:sizeRelV>
          </wp:anchor>
        </w:drawing>
      </w:r>
      <w:r w:rsidR="00903908">
        <w:t>O</w:t>
      </w:r>
      <w:r w:rsidR="00301ED6">
        <w:t xml:space="preserve">verall </w:t>
      </w:r>
      <w:r w:rsidR="00903908">
        <w:t xml:space="preserve">the </w:t>
      </w:r>
      <w:r w:rsidR="00301ED6">
        <w:t xml:space="preserve">process is to mount </w:t>
      </w:r>
      <w:r w:rsidR="0072172C">
        <w:t xml:space="preserve">first the fuse holders, then </w:t>
      </w:r>
      <w:r w:rsidR="00301ED6">
        <w:t>the lowest-profile parts</w:t>
      </w:r>
      <w:r w:rsidR="008454A8">
        <w:t xml:space="preserve"> like the resistors and LEDs</w:t>
      </w:r>
      <w:r w:rsidR="00301ED6">
        <w:t xml:space="preserve"> first and </w:t>
      </w:r>
      <w:r w:rsidR="00903908">
        <w:t xml:space="preserve">then </w:t>
      </w:r>
      <w:r w:rsidR="00301ED6">
        <w:t>the taller ones, such as the PowerPole connectors</w:t>
      </w:r>
      <w:r w:rsidR="008454A8">
        <w:t>,</w:t>
      </w:r>
      <w:r w:rsidR="00903908">
        <w:t xml:space="preserve"> later.</w:t>
      </w:r>
    </w:p>
    <w:p w:rsidR="0072172C" w:rsidRDefault="0072172C" w:rsidP="0072172C">
      <w:pPr>
        <w:pStyle w:val="ListParagraph"/>
        <w:numPr>
          <w:ilvl w:val="0"/>
          <w:numId w:val="11"/>
        </w:numPr>
      </w:pPr>
      <w:r>
        <w:t xml:space="preserve">Complete the </w:t>
      </w:r>
      <w:r w:rsidRPr="00F44F73">
        <w:rPr>
          <w:b/>
          <w:i/>
        </w:rPr>
        <w:t>Fuse Socket Contact Preparatio</w:t>
      </w:r>
      <w:r>
        <w:rPr>
          <w:b/>
          <w:i/>
        </w:rPr>
        <w:t>n and Mounting</w:t>
      </w:r>
      <w:r w:rsidRPr="00F44F73">
        <w:rPr>
          <w:b/>
          <w:i/>
        </w:rPr>
        <w:t xml:space="preserve"> </w:t>
      </w:r>
      <w:r>
        <w:t>procedure below.</w:t>
      </w:r>
    </w:p>
    <w:p w:rsidR="009D3A0E" w:rsidRDefault="009E2D47" w:rsidP="00903908">
      <w:pPr>
        <w:pStyle w:val="ListParagraph"/>
        <w:numPr>
          <w:ilvl w:val="0"/>
          <w:numId w:val="11"/>
        </w:numPr>
      </w:pPr>
      <w:r>
        <w:t xml:space="preserve">On the </w:t>
      </w:r>
      <w:r w:rsidRPr="009D3A0E">
        <w:rPr>
          <w:b/>
        </w:rPr>
        <w:t>bottom</w:t>
      </w:r>
      <w:r>
        <w:t xml:space="preserve"> of the board m</w:t>
      </w:r>
      <w:r w:rsidR="00DF2D24">
        <w:t xml:space="preserve">ount </w:t>
      </w:r>
      <w:r w:rsidR="00B078C8">
        <w:t>resistors R0</w:t>
      </w:r>
      <w:r w:rsidR="009D3A0E">
        <w:t xml:space="preserve"> and R1, and all of the capacitors C1-C8. </w:t>
      </w:r>
      <w:r>
        <w:t xml:space="preserve">Capacitors </w:t>
      </w:r>
      <w:r w:rsidR="009D3A0E">
        <w:t>may be optional</w:t>
      </w:r>
      <w:r w:rsidR="00524262">
        <w:t xml:space="preserve"> on your kit</w:t>
      </w:r>
      <w:r w:rsidR="009D3A0E">
        <w:t>.</w:t>
      </w:r>
      <w:r w:rsidR="00534144" w:rsidRPr="00534144">
        <w:rPr>
          <w:noProof/>
        </w:rPr>
        <w:t xml:space="preserve"> </w:t>
      </w:r>
    </w:p>
    <w:p w:rsidR="00CF5617" w:rsidRDefault="008454A8" w:rsidP="00CF5617">
      <w:pPr>
        <w:pStyle w:val="ListParagraph"/>
        <w:numPr>
          <w:ilvl w:val="1"/>
          <w:numId w:val="2"/>
        </w:numPr>
      </w:pPr>
      <w:r>
        <w:t xml:space="preserve">Resistors </w:t>
      </w:r>
      <w:r w:rsidR="009D3A0E">
        <w:t xml:space="preserve">and these capacitors </w:t>
      </w:r>
      <w:r>
        <w:t>aren’t polarized, so it doesn’t matter which way the</w:t>
      </w:r>
      <w:r w:rsidR="009D3A0E">
        <w:t>y</w:t>
      </w:r>
      <w:r>
        <w:t xml:space="preserve"> go in.</w:t>
      </w:r>
      <w:r w:rsidR="00F73E7B">
        <w:t xml:space="preserve"> Make sure that R0 is </w:t>
      </w:r>
      <w:r w:rsidR="00903908">
        <w:t xml:space="preserve">the </w:t>
      </w:r>
      <w:r w:rsidR="00F73E7B">
        <w:t>56K (Green-Blue-Orange)</w:t>
      </w:r>
      <w:r w:rsidR="00B1148C">
        <w:t xml:space="preserve">, </w:t>
      </w:r>
      <w:r w:rsidR="009D3A0E">
        <w:t>and</w:t>
      </w:r>
      <w:r w:rsidR="00B1148C">
        <w:t xml:space="preserve"> </w:t>
      </w:r>
      <w:r w:rsidR="009D3A0E">
        <w:t xml:space="preserve">R1 is </w:t>
      </w:r>
      <w:r w:rsidR="00D5543A">
        <w:t>10</w:t>
      </w:r>
      <w:r w:rsidR="00B1148C">
        <w:t>K (</w:t>
      </w:r>
      <w:r w:rsidR="00D5543A">
        <w:t>Brown</w:t>
      </w:r>
      <w:r w:rsidR="00ED677B">
        <w:t>-</w:t>
      </w:r>
      <w:r w:rsidR="00D5543A">
        <w:t>Black</w:t>
      </w:r>
      <w:r w:rsidR="00B1148C">
        <w:t>-Orange)</w:t>
      </w:r>
      <w:r w:rsidR="005E718B">
        <w:t xml:space="preserve"> – circled in </w:t>
      </w:r>
      <w:r w:rsidR="005E718B" w:rsidRPr="005E718B">
        <w:rPr>
          <w:color w:val="0070C0"/>
        </w:rPr>
        <w:t>Blue</w:t>
      </w:r>
      <w:r w:rsidR="005E718B">
        <w:t xml:space="preserve"> </w:t>
      </w:r>
    </w:p>
    <w:p w:rsidR="009D3A0E" w:rsidRDefault="009D3A0E" w:rsidP="00CF5617">
      <w:pPr>
        <w:pStyle w:val="ListParagraph"/>
        <w:numPr>
          <w:ilvl w:val="1"/>
          <w:numId w:val="2"/>
        </w:numPr>
      </w:pPr>
      <w:r>
        <w:t>Bend the resistor</w:t>
      </w:r>
      <w:r w:rsidR="00524262">
        <w:t xml:space="preserve"> and capacitor</w:t>
      </w:r>
      <w:r>
        <w:t xml:space="preserve"> leads close to the body so they point straight down then put the leads through the holes and seat the component down all the way to the board as shown </w:t>
      </w:r>
    </w:p>
    <w:p w:rsidR="008454A8" w:rsidRDefault="00443D45" w:rsidP="009D3A0E">
      <w:pPr>
        <w:pStyle w:val="ListParagraph"/>
        <w:numPr>
          <w:ilvl w:val="0"/>
          <w:numId w:val="2"/>
        </w:numPr>
      </w:pPr>
      <w:r>
        <w:rPr>
          <w:noProof/>
        </w:rPr>
        <w:drawing>
          <wp:anchor distT="0" distB="0" distL="114300" distR="114300" simplePos="0" relativeHeight="251658752" behindDoc="0" locked="0" layoutInCell="1" allowOverlap="1" wp14:anchorId="545160B0" wp14:editId="50F72C82">
            <wp:simplePos x="0" y="0"/>
            <wp:positionH relativeFrom="column">
              <wp:posOffset>5300345</wp:posOffset>
            </wp:positionH>
            <wp:positionV relativeFrom="paragraph">
              <wp:posOffset>3175</wp:posOffset>
            </wp:positionV>
            <wp:extent cx="1519555" cy="713740"/>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19555" cy="713740"/>
                    </a:xfrm>
                    <a:prstGeom prst="rect">
                      <a:avLst/>
                    </a:prstGeom>
                  </pic:spPr>
                </pic:pic>
              </a:graphicData>
            </a:graphic>
            <wp14:sizeRelH relativeFrom="margin">
              <wp14:pctWidth>0</wp14:pctWidth>
            </wp14:sizeRelH>
            <wp14:sizeRelV relativeFrom="margin">
              <wp14:pctHeight>0</wp14:pctHeight>
            </wp14:sizeRelV>
          </wp:anchor>
        </w:drawing>
      </w:r>
      <w:r w:rsidR="000A7B09">
        <w:t xml:space="preserve">Mount </w:t>
      </w:r>
      <w:r w:rsidR="00B1148C">
        <w:t>R2-R8</w:t>
      </w:r>
      <w:r w:rsidR="008454A8">
        <w:t xml:space="preserve"> on the top</w:t>
      </w:r>
      <w:r w:rsidR="00B1148C">
        <w:t xml:space="preserve"> of the board</w:t>
      </w:r>
      <w:r w:rsidR="006A1D78">
        <w:t>.</w:t>
      </w:r>
    </w:p>
    <w:p w:rsidR="00B078C8" w:rsidRDefault="00B078C8" w:rsidP="00B1148C">
      <w:pPr>
        <w:pStyle w:val="ListParagraph"/>
        <w:numPr>
          <w:ilvl w:val="1"/>
          <w:numId w:val="2"/>
        </w:numPr>
      </w:pPr>
      <w:r>
        <w:t>Tack-solder the resistors in place</w:t>
      </w:r>
      <w:r w:rsidR="00443D45">
        <w:t xml:space="preserve"> so they make electrical connection.</w:t>
      </w:r>
    </w:p>
    <w:p w:rsidR="00B078C8" w:rsidRDefault="00CF5617" w:rsidP="00206C7F">
      <w:pPr>
        <w:pStyle w:val="ListParagraph"/>
        <w:numPr>
          <w:ilvl w:val="0"/>
          <w:numId w:val="2"/>
        </w:numPr>
      </w:pPr>
      <w:r>
        <w:t>If on the bottom side, f</w:t>
      </w:r>
      <w:r w:rsidR="00B078C8">
        <w:t>lip the board back over to the top side</w:t>
      </w:r>
      <w:r>
        <w:t>.</w:t>
      </w:r>
    </w:p>
    <w:p w:rsidR="00206C7F" w:rsidRDefault="00206C7F" w:rsidP="00206C7F">
      <w:pPr>
        <w:pStyle w:val="ListParagraph"/>
        <w:numPr>
          <w:ilvl w:val="0"/>
          <w:numId w:val="2"/>
        </w:numPr>
      </w:pPr>
      <w:r>
        <w:t xml:space="preserve">Mount Green </w:t>
      </w:r>
      <w:r w:rsidR="00B078C8">
        <w:t xml:space="preserve">Power </w:t>
      </w:r>
      <w:r>
        <w:t>LED D0</w:t>
      </w:r>
      <w:r w:rsidR="00B078C8">
        <w:t xml:space="preserve"> on the top of the board and tack-solder in place from top.</w:t>
      </w:r>
      <w:r w:rsidR="00C155B7">
        <w:t xml:space="preserve"> Insert up to the crimp, or mount flush to the board – which ever you like best.</w:t>
      </w:r>
    </w:p>
    <w:p w:rsidR="00DB65E3" w:rsidRDefault="00B078C8" w:rsidP="001561CE">
      <w:pPr>
        <w:pStyle w:val="ListParagraph"/>
        <w:numPr>
          <w:ilvl w:val="0"/>
          <w:numId w:val="2"/>
        </w:numPr>
      </w:pPr>
      <w:r>
        <w:t>Mount the indicator LEDs D1-D8 on the top of the board (some may be optional) and tack-solder in place.</w:t>
      </w:r>
      <w:r w:rsidR="0072172C">
        <w:t xml:space="preserve"> NOTE: </w:t>
      </w:r>
      <w:r w:rsidR="0072172C" w:rsidRPr="0072172C">
        <w:rPr>
          <w:highlight w:val="yellow"/>
        </w:rPr>
        <w:t>D1</w:t>
      </w:r>
      <w:r w:rsidR="0002157D">
        <w:rPr>
          <w:highlight w:val="yellow"/>
        </w:rPr>
        <w:t>+</w:t>
      </w:r>
      <w:r w:rsidR="0072172C" w:rsidRPr="0072172C">
        <w:rPr>
          <w:highlight w:val="yellow"/>
        </w:rPr>
        <w:t xml:space="preserve"> is labeled backward on the board – the + side of the LED actually goes to the resistor R1</w:t>
      </w:r>
      <w:r w:rsidR="0002157D">
        <w:rPr>
          <w:highlight w:val="yellow"/>
        </w:rPr>
        <w:t>,</w:t>
      </w:r>
      <w:r w:rsidR="0072172C" w:rsidRPr="0072172C">
        <w:rPr>
          <w:highlight w:val="yellow"/>
        </w:rPr>
        <w:t xml:space="preserve"> NOT </w:t>
      </w:r>
      <w:r w:rsidR="0002157D">
        <w:rPr>
          <w:highlight w:val="yellow"/>
        </w:rPr>
        <w:t>to the “+”</w:t>
      </w:r>
      <w:r w:rsidR="0072172C">
        <w:t>.</w:t>
      </w:r>
    </w:p>
    <w:p w:rsidR="00FF55A6" w:rsidRDefault="0072172C" w:rsidP="00206C7F">
      <w:pPr>
        <w:pStyle w:val="ListParagraph"/>
        <w:numPr>
          <w:ilvl w:val="0"/>
          <w:numId w:val="2"/>
        </w:numPr>
      </w:pPr>
      <w:r w:rsidRPr="00DC6B12">
        <w:rPr>
          <w:noProof/>
          <w:highlight w:val="yellow"/>
        </w:rPr>
        <w:drawing>
          <wp:anchor distT="0" distB="0" distL="114300" distR="114300" simplePos="0" relativeHeight="251640832" behindDoc="1" locked="0" layoutInCell="1" allowOverlap="1" wp14:anchorId="468A28F3" wp14:editId="3D51DCC0">
            <wp:simplePos x="0" y="0"/>
            <wp:positionH relativeFrom="column">
              <wp:posOffset>-121920</wp:posOffset>
            </wp:positionH>
            <wp:positionV relativeFrom="paragraph">
              <wp:posOffset>368300</wp:posOffset>
            </wp:positionV>
            <wp:extent cx="2038350" cy="1287780"/>
            <wp:effectExtent l="0" t="0" r="0" b="7620"/>
            <wp:wrapTight wrapText="bothSides">
              <wp:wrapPolygon edited="0">
                <wp:start x="0" y="0"/>
                <wp:lineTo x="0" y="21408"/>
                <wp:lineTo x="21398" y="21408"/>
                <wp:lineTo x="2139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8350" cy="1287780"/>
                    </a:xfrm>
                    <a:prstGeom prst="rect">
                      <a:avLst/>
                    </a:prstGeom>
                  </pic:spPr>
                </pic:pic>
              </a:graphicData>
            </a:graphic>
            <wp14:sizeRelH relativeFrom="margin">
              <wp14:pctWidth>0</wp14:pctWidth>
            </wp14:sizeRelH>
            <wp14:sizeRelV relativeFrom="margin">
              <wp14:pctHeight>0</wp14:pctHeight>
            </wp14:sizeRelV>
          </wp:anchor>
        </w:drawing>
      </w:r>
      <w:r w:rsidR="00FF55A6">
        <w:t xml:space="preserve">It’s advisable to check each of the LEDs to make sure the polarity is correct </w:t>
      </w:r>
      <w:r w:rsidR="001561CE">
        <w:t xml:space="preserve">and they light up, </w:t>
      </w:r>
      <w:r w:rsidR="00FF55A6">
        <w:t>before soldering them in place… The picture shows one way to do this</w:t>
      </w:r>
      <w:r w:rsidR="00F75E0F">
        <w:t xml:space="preserve"> for red LEDs</w:t>
      </w:r>
      <w:r w:rsidR="00FF55A6">
        <w:t xml:space="preserve"> with a 9V battery</w:t>
      </w:r>
      <w:r w:rsidR="00E63AC0">
        <w:t>.</w:t>
      </w:r>
    </w:p>
    <w:p w:rsidR="00E63AC0" w:rsidRDefault="00E63AC0" w:rsidP="00206C7F">
      <w:pPr>
        <w:pStyle w:val="ListParagraph"/>
        <w:numPr>
          <w:ilvl w:val="0"/>
          <w:numId w:val="2"/>
        </w:numPr>
      </w:pPr>
      <w:r>
        <w:t xml:space="preserve">Avoid testing </w:t>
      </w:r>
      <w:r w:rsidR="00524262">
        <w:t xml:space="preserve">any </w:t>
      </w:r>
      <w:r>
        <w:t>LED without a resistor in series – it’ll burn out the LED.</w:t>
      </w:r>
    </w:p>
    <w:p w:rsidR="00965CFE" w:rsidRDefault="0072172C" w:rsidP="00965CFE">
      <w:pPr>
        <w:pStyle w:val="ListParagraph"/>
        <w:numPr>
          <w:ilvl w:val="0"/>
          <w:numId w:val="2"/>
        </w:numPr>
      </w:pPr>
      <w:r>
        <w:rPr>
          <w:noProof/>
        </w:rPr>
        <w:drawing>
          <wp:anchor distT="0" distB="0" distL="114300" distR="114300" simplePos="0" relativeHeight="251644928" behindDoc="1" locked="0" layoutInCell="1" allowOverlap="1">
            <wp:simplePos x="0" y="0"/>
            <wp:positionH relativeFrom="column">
              <wp:posOffset>1728470</wp:posOffset>
            </wp:positionH>
            <wp:positionV relativeFrom="paragraph">
              <wp:posOffset>568960</wp:posOffset>
            </wp:positionV>
            <wp:extent cx="3086735" cy="1755140"/>
            <wp:effectExtent l="0" t="0" r="0" b="0"/>
            <wp:wrapTight wrapText="bothSides">
              <wp:wrapPolygon edited="0">
                <wp:start x="0" y="0"/>
                <wp:lineTo x="0" y="21334"/>
                <wp:lineTo x="21462" y="21334"/>
                <wp:lineTo x="2146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6735" cy="1755140"/>
                    </a:xfrm>
                    <a:prstGeom prst="rect">
                      <a:avLst/>
                    </a:prstGeom>
                  </pic:spPr>
                </pic:pic>
              </a:graphicData>
            </a:graphic>
            <wp14:sizeRelH relativeFrom="margin">
              <wp14:pctWidth>0</wp14:pctWidth>
            </wp14:sizeRelH>
            <wp14:sizeRelV relativeFrom="margin">
              <wp14:pctHeight>0</wp14:pctHeight>
            </wp14:sizeRelV>
          </wp:anchor>
        </w:drawing>
      </w:r>
      <w:r w:rsidR="00C152ED" w:rsidRPr="00DC6B12">
        <w:rPr>
          <w:highlight w:val="yellow"/>
        </w:rPr>
        <w:t>Be sure that the resistor</w:t>
      </w:r>
      <w:r w:rsidR="003A52B0" w:rsidRPr="00DC6B12">
        <w:rPr>
          <w:highlight w:val="yellow"/>
        </w:rPr>
        <w:t>s</w:t>
      </w:r>
      <w:r w:rsidR="00C152ED" w:rsidRPr="00DC6B12">
        <w:rPr>
          <w:highlight w:val="yellow"/>
        </w:rPr>
        <w:t xml:space="preserve"> </w:t>
      </w:r>
      <w:r w:rsidR="003A52B0" w:rsidRPr="00DC6B12">
        <w:rPr>
          <w:highlight w:val="yellow"/>
        </w:rPr>
        <w:t>are</w:t>
      </w:r>
      <w:r w:rsidR="00C152ED" w:rsidRPr="00DC6B12">
        <w:rPr>
          <w:highlight w:val="yellow"/>
        </w:rPr>
        <w:t xml:space="preserve"> in place</w:t>
      </w:r>
      <w:r w:rsidR="00C152ED">
        <w:t xml:space="preserve"> and t</w:t>
      </w:r>
      <w:r w:rsidR="00965CFE">
        <w:t xml:space="preserve">ouch the battery </w:t>
      </w:r>
      <w:r w:rsidR="00E54D23">
        <w:t xml:space="preserve">terminals </w:t>
      </w:r>
      <w:r w:rsidR="00965CFE">
        <w:t>to</w:t>
      </w:r>
      <w:r w:rsidR="001561CE">
        <w:t xml:space="preserve"> the pads </w:t>
      </w:r>
      <w:r w:rsidR="00E63AC0">
        <w:t xml:space="preserve">for </w:t>
      </w:r>
      <w:r w:rsidR="00C152ED">
        <w:t>J1</w:t>
      </w:r>
      <w:r w:rsidR="00E63AC0">
        <w:t xml:space="preserve"> (if the F1 fuse is installed, or with jumper leads to J1- and F1 lower)</w:t>
      </w:r>
      <w:r w:rsidR="00965CFE">
        <w:t xml:space="preserve"> and verify the </w:t>
      </w:r>
      <w:r w:rsidR="00C152ED">
        <w:t xml:space="preserve">green Power </w:t>
      </w:r>
      <w:r w:rsidR="00965CFE">
        <w:t xml:space="preserve">LED lights up. If it doesn’t, </w:t>
      </w:r>
      <w:r w:rsidR="00005077">
        <w:t>the LED i</w:t>
      </w:r>
      <w:r w:rsidR="00965CFE">
        <w:t xml:space="preserve">s </w:t>
      </w:r>
      <w:r w:rsidR="003A52B0">
        <w:t>mounted backward.</w:t>
      </w:r>
    </w:p>
    <w:p w:rsidR="00E63AC0" w:rsidRDefault="00E63AC0" w:rsidP="00E63AC0">
      <w:pPr>
        <w:pStyle w:val="ListParagraph"/>
      </w:pPr>
    </w:p>
    <w:p w:rsidR="008E2342" w:rsidRDefault="00C152ED" w:rsidP="008E2342">
      <w:pPr>
        <w:pStyle w:val="ListParagraph"/>
        <w:numPr>
          <w:ilvl w:val="0"/>
          <w:numId w:val="2"/>
        </w:numPr>
      </w:pPr>
      <w:r>
        <w:t xml:space="preserve">Use the battery with + terminal on the left and – terminal on the right where the fuses mount as shown (or </w:t>
      </w:r>
      <w:r w:rsidR="001A0191">
        <w:t xml:space="preserve">use the same pads on </w:t>
      </w:r>
      <w:r>
        <w:t xml:space="preserve">the bottom of the board) and check the red LEDs </w:t>
      </w:r>
      <w:r w:rsidR="009E0B6D">
        <w:t xml:space="preserve">for polarity </w:t>
      </w:r>
      <w:r>
        <w:t>also.</w:t>
      </w:r>
      <w:r w:rsidR="00443D45" w:rsidRPr="00443D45">
        <w:rPr>
          <w:noProof/>
        </w:rPr>
        <w:t xml:space="preserve"> </w:t>
      </w:r>
    </w:p>
    <w:p w:rsidR="00443D45" w:rsidRDefault="00FF55A6" w:rsidP="00206C7F">
      <w:pPr>
        <w:pStyle w:val="ListParagraph"/>
        <w:numPr>
          <w:ilvl w:val="0"/>
          <w:numId w:val="2"/>
        </w:numPr>
      </w:pPr>
      <w:r>
        <w:t>Flip the board over to the bottom side and trim off all of the leads about 1/32”</w:t>
      </w:r>
      <w:r w:rsidR="008E2342">
        <w:t xml:space="preserve"> (1mm)</w:t>
      </w:r>
      <w:r>
        <w:t xml:space="preserve"> above the board, or just so they barely stick out past the board.</w:t>
      </w:r>
    </w:p>
    <w:p w:rsidR="005E718B" w:rsidRDefault="00C155B7" w:rsidP="004C1C48">
      <w:pPr>
        <w:pStyle w:val="ListParagraph"/>
        <w:numPr>
          <w:ilvl w:val="0"/>
          <w:numId w:val="2"/>
        </w:numPr>
      </w:pPr>
      <w:r>
        <w:t>Finish soldering all the resistor and LED components in place.</w:t>
      </w:r>
      <w:r w:rsidR="005E718B">
        <w:br w:type="page"/>
      </w:r>
    </w:p>
    <w:p w:rsidR="007A1997" w:rsidRDefault="007A1997" w:rsidP="0072172C">
      <w:pPr>
        <w:pStyle w:val="ListParagraph"/>
      </w:pPr>
    </w:p>
    <w:p w:rsidR="00A15285" w:rsidRDefault="00A15285" w:rsidP="007B35BD">
      <w:pPr>
        <w:pStyle w:val="ListParagraph"/>
        <w:numPr>
          <w:ilvl w:val="0"/>
          <w:numId w:val="2"/>
        </w:numPr>
      </w:pPr>
      <w:r>
        <w:t>Complete</w:t>
      </w:r>
      <w:r w:rsidR="005D26E1">
        <w:t xml:space="preserve"> the </w:t>
      </w:r>
      <w:r w:rsidR="005D26E1" w:rsidRPr="00584699">
        <w:rPr>
          <w:b/>
          <w:i/>
        </w:rPr>
        <w:t xml:space="preserve">PowerPole </w:t>
      </w:r>
      <w:r w:rsidRPr="00F44F73">
        <w:rPr>
          <w:b/>
          <w:i/>
        </w:rPr>
        <w:t>Preparatio</w:t>
      </w:r>
      <w:r>
        <w:rPr>
          <w:b/>
          <w:i/>
        </w:rPr>
        <w:t>n and Mounting</w:t>
      </w:r>
      <w:r w:rsidRPr="00F44F73">
        <w:rPr>
          <w:b/>
          <w:i/>
        </w:rPr>
        <w:t xml:space="preserve"> </w:t>
      </w:r>
      <w:r>
        <w:t>procedure</w:t>
      </w:r>
      <w:r w:rsidR="00584699">
        <w:t xml:space="preserve"> below.</w:t>
      </w:r>
    </w:p>
    <w:p w:rsidR="00F11F30" w:rsidRPr="00F11F30" w:rsidRDefault="00F11F30" w:rsidP="00336D81">
      <w:pPr>
        <w:pStyle w:val="ListParagraph"/>
        <w:numPr>
          <w:ilvl w:val="0"/>
          <w:numId w:val="2"/>
        </w:numPr>
        <w:rPr>
          <w:sz w:val="20"/>
        </w:rPr>
      </w:pPr>
      <w:r>
        <w:t xml:space="preserve">If you require </w:t>
      </w:r>
      <w:r w:rsidR="00AD3938">
        <w:t xml:space="preserve">total </w:t>
      </w:r>
      <w:r>
        <w:t>maximum current carrying capacity</w:t>
      </w:r>
      <w:r w:rsidR="00965CFE">
        <w:t xml:space="preserve"> over </w:t>
      </w:r>
      <w:r w:rsidR="00AD3938">
        <w:t>30</w:t>
      </w:r>
      <w:r w:rsidR="00965CFE">
        <w:t>A</w:t>
      </w:r>
      <w:r>
        <w:t>, you may wish to complete the optional</w:t>
      </w:r>
      <w:r w:rsidR="00965CFE">
        <w:t xml:space="preserve"> </w:t>
      </w:r>
      <w:r w:rsidR="00965CFE">
        <w:rPr>
          <w:b/>
          <w:i/>
        </w:rPr>
        <w:t xml:space="preserve">Heavy Duty </w:t>
      </w:r>
      <w:r w:rsidRPr="00F11F30">
        <w:rPr>
          <w:b/>
          <w:i/>
        </w:rPr>
        <w:t>Power Bus</w:t>
      </w:r>
      <w:r w:rsidRPr="00F11F30">
        <w:rPr>
          <w:b/>
        </w:rPr>
        <w:t xml:space="preserve"> </w:t>
      </w:r>
      <w:r w:rsidRPr="00F11F30">
        <w:t>procedure below.</w:t>
      </w:r>
    </w:p>
    <w:p w:rsidR="00F11F30" w:rsidRDefault="00F11F30" w:rsidP="00F11F30">
      <w:pPr>
        <w:pStyle w:val="ListParagraph"/>
      </w:pPr>
    </w:p>
    <w:p w:rsidR="00F11F30" w:rsidRDefault="00F11F30" w:rsidP="00F11F30">
      <w:pPr>
        <w:pStyle w:val="ListParagraph"/>
        <w:numPr>
          <w:ilvl w:val="0"/>
          <w:numId w:val="2"/>
        </w:numPr>
      </w:pPr>
      <w:r>
        <w:t xml:space="preserve">Insert </w:t>
      </w:r>
      <w:r w:rsidR="00A30773">
        <w:t>fuse F</w:t>
      </w:r>
      <w:r w:rsidR="00EF0C3E">
        <w:t>1</w:t>
      </w:r>
      <w:r w:rsidR="00A30773">
        <w:t xml:space="preserve"> (main) and test the board.</w:t>
      </w:r>
    </w:p>
    <w:p w:rsidR="00C152ED" w:rsidRDefault="00F11F30" w:rsidP="00F11F30">
      <w:pPr>
        <w:pStyle w:val="ListParagraph"/>
        <w:numPr>
          <w:ilvl w:val="1"/>
          <w:numId w:val="2"/>
        </w:numPr>
      </w:pPr>
      <w:r>
        <w:t xml:space="preserve">Connect a </w:t>
      </w:r>
      <w:r w:rsidR="00E63AC0">
        <w:t xml:space="preserve">12V </w:t>
      </w:r>
      <w:r w:rsidR="00A30773">
        <w:t xml:space="preserve">DC </w:t>
      </w:r>
      <w:r>
        <w:t>supply using an Anderson PowerPole connector t</w:t>
      </w:r>
      <w:r w:rsidR="00C152ED">
        <w:t>o the “Main” connector input J</w:t>
      </w:r>
      <w:r w:rsidR="00EF0C3E">
        <w:t>1</w:t>
      </w:r>
    </w:p>
    <w:p w:rsidR="00A30773" w:rsidRDefault="00A30773" w:rsidP="00F11F30">
      <w:pPr>
        <w:pStyle w:val="ListParagraph"/>
        <w:numPr>
          <w:ilvl w:val="1"/>
          <w:numId w:val="2"/>
        </w:numPr>
      </w:pPr>
      <w:r>
        <w:t>Power LED should light up green.</w:t>
      </w:r>
    </w:p>
    <w:p w:rsidR="00F11F30" w:rsidRDefault="00F11F30" w:rsidP="00F11F30">
      <w:pPr>
        <w:pStyle w:val="ListParagraph"/>
        <w:numPr>
          <w:ilvl w:val="1"/>
          <w:numId w:val="2"/>
        </w:numPr>
      </w:pPr>
      <w:r>
        <w:t xml:space="preserve">Use a Voltmeter </w:t>
      </w:r>
      <w:r w:rsidR="00C152ED">
        <w:t xml:space="preserve">(or the DVM) </w:t>
      </w:r>
      <w:r>
        <w:t>to verify power presence and correct polarity for the other PowerPole connectors.</w:t>
      </w:r>
    </w:p>
    <w:p w:rsidR="00C604E0" w:rsidRDefault="00C604E0" w:rsidP="00F11F30">
      <w:pPr>
        <w:pStyle w:val="ListParagraph"/>
        <w:numPr>
          <w:ilvl w:val="1"/>
          <w:numId w:val="2"/>
        </w:numPr>
      </w:pPr>
      <w:r>
        <w:t>Note that J</w:t>
      </w:r>
      <w:r w:rsidR="000B5927">
        <w:t>9</w:t>
      </w:r>
      <w:r>
        <w:t xml:space="preserve"> (Out) is a direct connection to the main fuse, so it will have power as long as the main fuse is in place.</w:t>
      </w:r>
    </w:p>
    <w:p w:rsidR="00F11F30" w:rsidRDefault="00F11F30" w:rsidP="00F11F30">
      <w:pPr>
        <w:pStyle w:val="ListParagraph"/>
        <w:numPr>
          <w:ilvl w:val="1"/>
          <w:numId w:val="2"/>
        </w:numPr>
      </w:pPr>
      <w:r>
        <w:t xml:space="preserve">To test the “blown fuse” </w:t>
      </w:r>
      <w:r w:rsidR="000B5927">
        <w:t xml:space="preserve">LED </w:t>
      </w:r>
      <w:r>
        <w:t>indicators, you need to provi</w:t>
      </w:r>
      <w:r w:rsidR="00C604E0">
        <w:t xml:space="preserve">de a load on each branch output </w:t>
      </w:r>
      <w:r>
        <w:t>(J1-J</w:t>
      </w:r>
      <w:r w:rsidR="000B5927">
        <w:t>8</w:t>
      </w:r>
      <w:r>
        <w:t xml:space="preserve">). </w:t>
      </w:r>
      <w:r w:rsidR="000B5927">
        <w:t>If you have a load (like a radio or other device), plug it in.</w:t>
      </w:r>
      <w:r>
        <w:t xml:space="preserve"> </w:t>
      </w:r>
      <w:r w:rsidR="000B5927">
        <w:t>Another</w:t>
      </w:r>
      <w:r>
        <w:t xml:space="preserve"> way is to create a “mock” load with a </w:t>
      </w:r>
      <w:r w:rsidR="00C604E0">
        <w:t xml:space="preserve">small value (below </w:t>
      </w:r>
      <w:r>
        <w:t>1k Ohm</w:t>
      </w:r>
      <w:r w:rsidR="00C604E0">
        <w:t>)</w:t>
      </w:r>
      <w:r>
        <w:t xml:space="preserve"> resistor by putting the leads into the red and black connectors (they only need to make loose contact for testing).</w:t>
      </w:r>
    </w:p>
    <w:p w:rsidR="00241BF1" w:rsidRDefault="00241BF1" w:rsidP="00241BF1">
      <w:pPr>
        <w:pStyle w:val="ListParagraph"/>
        <w:numPr>
          <w:ilvl w:val="1"/>
          <w:numId w:val="2"/>
        </w:numPr>
      </w:pPr>
      <w:r>
        <w:t xml:space="preserve">Pull the fuse for the </w:t>
      </w:r>
      <w:r w:rsidR="00C604E0">
        <w:t>output</w:t>
      </w:r>
      <w:r>
        <w:t xml:space="preserve"> you are testing.  The associated LED should </w:t>
      </w:r>
      <w:r w:rsidR="00AB4810">
        <w:t>light</w:t>
      </w:r>
      <w:r>
        <w:t xml:space="preserve">.  If it doesn’t, </w:t>
      </w:r>
      <w:r w:rsidRPr="00733365">
        <w:rPr>
          <w:i/>
        </w:rPr>
        <w:t xml:space="preserve">skip to the </w:t>
      </w:r>
      <w:r w:rsidRPr="00733365">
        <w:rPr>
          <w:b/>
        </w:rPr>
        <w:t>Troubleshooting</w:t>
      </w:r>
      <w:r w:rsidRPr="00733365">
        <w:rPr>
          <w:i/>
        </w:rPr>
        <w:t xml:space="preserve"> section to understand what t</w:t>
      </w:r>
      <w:r>
        <w:rPr>
          <w:i/>
        </w:rPr>
        <w:t>he problem is before proceeding!</w:t>
      </w:r>
    </w:p>
    <w:p w:rsidR="00241BF1" w:rsidRDefault="00241BF1" w:rsidP="00241BF1">
      <w:pPr>
        <w:pStyle w:val="ListParagraph"/>
      </w:pPr>
    </w:p>
    <w:p w:rsidR="007B35BD" w:rsidRDefault="00AB1367" w:rsidP="007B35BD">
      <w:pPr>
        <w:pStyle w:val="ListParagraph"/>
        <w:numPr>
          <w:ilvl w:val="0"/>
          <w:numId w:val="2"/>
        </w:numPr>
      </w:pPr>
      <w:r>
        <w:t>If you purchased the optional USB charging module</w:t>
      </w:r>
      <w:r w:rsidR="001014ED">
        <w:t xml:space="preserve"> or other optional </w:t>
      </w:r>
      <w:r w:rsidR="00992179">
        <w:t xml:space="preserve">DC </w:t>
      </w:r>
      <w:r w:rsidR="001014ED">
        <w:t>power module</w:t>
      </w:r>
      <w:r w:rsidR="00241BF1">
        <w:t xml:space="preserve">, </w:t>
      </w:r>
      <w:r w:rsidR="000B5927">
        <w:t xml:space="preserve">refer to the </w:t>
      </w:r>
      <w:r w:rsidR="00FE287F">
        <w:rPr>
          <w:b/>
          <w:i/>
        </w:rPr>
        <w:t>DC Power Module</w:t>
      </w:r>
      <w:r w:rsidR="000B5927" w:rsidRPr="000B5927">
        <w:rPr>
          <w:b/>
          <w:i/>
        </w:rPr>
        <w:t xml:space="preserve"> </w:t>
      </w:r>
      <w:r w:rsidR="00FE287F">
        <w:rPr>
          <w:b/>
          <w:i/>
        </w:rPr>
        <w:t>Installation</w:t>
      </w:r>
      <w:r w:rsidR="000B5927">
        <w:t xml:space="preserve"> </w:t>
      </w:r>
      <w:r w:rsidR="00FE287F">
        <w:t>instructions segment.</w:t>
      </w:r>
      <w:r w:rsidR="000B5927">
        <w:rPr>
          <w:noProof/>
        </w:rPr>
        <w:t xml:space="preserve"> </w:t>
      </w:r>
    </w:p>
    <w:p w:rsidR="00992179" w:rsidRPr="00992179" w:rsidRDefault="007B35BD" w:rsidP="00992179">
      <w:pPr>
        <w:pStyle w:val="ListParagraph"/>
        <w:numPr>
          <w:ilvl w:val="0"/>
          <w:numId w:val="2"/>
        </w:numPr>
      </w:pPr>
      <w:r>
        <w:rPr>
          <w:noProof/>
        </w:rPr>
        <w:t xml:space="preserve">If you purchased the optional Digital Voltmeter, refer to the </w:t>
      </w:r>
      <w:r>
        <w:rPr>
          <w:b/>
          <w:sz w:val="24"/>
        </w:rPr>
        <w:t>Digital Volt Meter Installation</w:t>
      </w:r>
      <w:r>
        <w:rPr>
          <w:noProof/>
        </w:rPr>
        <w:t xml:space="preserve"> instructions segment.</w:t>
      </w:r>
    </w:p>
    <w:p w:rsidR="00992179" w:rsidRDefault="00992179" w:rsidP="00992179">
      <w:pPr>
        <w:pStyle w:val="ListParagraph"/>
        <w:rPr>
          <w:i/>
        </w:rPr>
      </w:pPr>
    </w:p>
    <w:p w:rsidR="00601E94" w:rsidRPr="005E1F3F" w:rsidRDefault="000B2771" w:rsidP="00992179">
      <w:pPr>
        <w:pStyle w:val="ListParagraph"/>
        <w:rPr>
          <w:b/>
          <w:sz w:val="24"/>
        </w:rPr>
      </w:pPr>
      <w:r>
        <w:rPr>
          <w:noProof/>
        </w:rPr>
        <w:drawing>
          <wp:anchor distT="0" distB="0" distL="114300" distR="114300" simplePos="0" relativeHeight="251644416" behindDoc="1" locked="0" layoutInCell="1" allowOverlap="1" wp14:anchorId="15214345" wp14:editId="381E6BCF">
            <wp:simplePos x="0" y="0"/>
            <wp:positionH relativeFrom="column">
              <wp:posOffset>4473575</wp:posOffset>
            </wp:positionH>
            <wp:positionV relativeFrom="paragraph">
              <wp:posOffset>24130</wp:posOffset>
            </wp:positionV>
            <wp:extent cx="2484120" cy="1496060"/>
            <wp:effectExtent l="0" t="0" r="0" b="8890"/>
            <wp:wrapTight wrapText="bothSides">
              <wp:wrapPolygon edited="0">
                <wp:start x="0" y="0"/>
                <wp:lineTo x="0" y="21453"/>
                <wp:lineTo x="21368" y="21453"/>
                <wp:lineTo x="2136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84120" cy="1496060"/>
                    </a:xfrm>
                    <a:prstGeom prst="rect">
                      <a:avLst/>
                    </a:prstGeom>
                  </pic:spPr>
                </pic:pic>
              </a:graphicData>
            </a:graphic>
            <wp14:sizeRelH relativeFrom="margin">
              <wp14:pctWidth>0</wp14:pctWidth>
            </wp14:sizeRelH>
            <wp14:sizeRelV relativeFrom="margin">
              <wp14:pctHeight>0</wp14:pctHeight>
            </wp14:sizeRelV>
          </wp:anchor>
        </w:drawing>
      </w:r>
      <w:r w:rsidR="00601E94" w:rsidRPr="005E1F3F">
        <w:rPr>
          <w:b/>
          <w:sz w:val="24"/>
        </w:rPr>
        <w:t xml:space="preserve">Fuse Socket Contact </w:t>
      </w:r>
      <w:r w:rsidR="00F44F73" w:rsidRPr="005E1F3F">
        <w:rPr>
          <w:b/>
          <w:sz w:val="24"/>
        </w:rPr>
        <w:t>Preparation and Mounting</w:t>
      </w:r>
    </w:p>
    <w:p w:rsidR="00D01853" w:rsidRDefault="000B5927" w:rsidP="00D01853">
      <w:pPr>
        <w:pStyle w:val="ListParagraph"/>
        <w:numPr>
          <w:ilvl w:val="0"/>
          <w:numId w:val="9"/>
        </w:numPr>
        <w:ind w:right="3960"/>
      </w:pPr>
      <w:r>
        <w:t>Mount each pair of fuse holder sockets on the top side of the board, with the open side to the left as shown. Push the connectors down to the surface of the board as flush as they will go.</w:t>
      </w:r>
      <w:r w:rsidR="0023246C" w:rsidRPr="0023246C">
        <w:rPr>
          <w:noProof/>
        </w:rPr>
        <w:t xml:space="preserve"> </w:t>
      </w:r>
    </w:p>
    <w:p w:rsidR="00D01853" w:rsidRDefault="0072172C" w:rsidP="009B1B90">
      <w:pPr>
        <w:pStyle w:val="ListParagraph"/>
        <w:numPr>
          <w:ilvl w:val="0"/>
          <w:numId w:val="9"/>
        </w:numPr>
        <w:ind w:right="3960"/>
      </w:pPr>
      <w:r>
        <w:t xml:space="preserve">Using 60/40 lead-tin rosin core solder 0.020” or 0.032” dia., </w:t>
      </w:r>
      <w:r w:rsidR="00194E05">
        <w:t>Tack-solder them in on the top of the board</w:t>
      </w:r>
      <w:r w:rsidR="00F215A2">
        <w:t xml:space="preserve"> similar to those as shown by the arrows.</w:t>
      </w:r>
      <w:r w:rsidR="00E1068C">
        <w:t xml:space="preserve"> Make sure </w:t>
      </w:r>
      <w:r w:rsidR="009E2197">
        <w:t>to heat it enough that</w:t>
      </w:r>
      <w:r w:rsidR="00E1068C">
        <w:t xml:space="preserve"> the solder adheres to the connector</w:t>
      </w:r>
      <w:r w:rsidR="009E2197">
        <w:t>, but don’t burn the board</w:t>
      </w:r>
      <w:r w:rsidR="00E1068C">
        <w:t>. Make sure each of the connectors is straight, and oriented as desired.</w:t>
      </w:r>
    </w:p>
    <w:p w:rsidR="006A7DE4" w:rsidRDefault="00E1068C" w:rsidP="006A7DE4">
      <w:pPr>
        <w:pStyle w:val="ListParagraph"/>
        <w:numPr>
          <w:ilvl w:val="0"/>
          <w:numId w:val="9"/>
        </w:numPr>
        <w:ind w:right="3960"/>
      </w:pPr>
      <w:r>
        <w:t>Flip the board over. Make sure each connector is straight. S</w:t>
      </w:r>
      <w:r w:rsidR="00F215A2">
        <w:t xml:space="preserve">older in each of the fuse holders, </w:t>
      </w:r>
      <w:r>
        <w:t>one leg at a time. M</w:t>
      </w:r>
      <w:r w:rsidR="00F215A2">
        <w:t>ak</w:t>
      </w:r>
      <w:r>
        <w:t>e</w:t>
      </w:r>
      <w:r w:rsidR="00F215A2">
        <w:t xml:space="preserve"> sure to connect each </w:t>
      </w:r>
      <w:r>
        <w:t xml:space="preserve">leg </w:t>
      </w:r>
      <w:r w:rsidR="00F215A2">
        <w:t>to its pads with enough solder to make a good connection as shown.</w:t>
      </w:r>
      <w:r>
        <w:t xml:space="preserve"> Avoid using too much solder, as it will flow down to the top side of the board, and excess may clog the clip that holds the fuse blade.</w:t>
      </w:r>
    </w:p>
    <w:p w:rsidR="007569B4" w:rsidRDefault="007569B4" w:rsidP="00053E91">
      <w:pPr>
        <w:pStyle w:val="ListParagraph"/>
        <w:numPr>
          <w:ilvl w:val="0"/>
          <w:numId w:val="9"/>
        </w:numPr>
        <w:ind w:right="3960"/>
      </w:pPr>
      <w:r>
        <w:t>Flux on the board as seen here can be cleaned off with Flux Remover after assembly is completed.</w:t>
      </w:r>
    </w:p>
    <w:p w:rsidR="00E165CC" w:rsidRDefault="00E165CC" w:rsidP="00053E91">
      <w:pPr>
        <w:pStyle w:val="ListParagraph"/>
        <w:numPr>
          <w:ilvl w:val="0"/>
          <w:numId w:val="9"/>
        </w:numPr>
        <w:ind w:right="3960"/>
      </w:pPr>
      <w:r>
        <w:t>Make sure there is a gap between the fuse holders, and no solder short there.</w:t>
      </w:r>
    </w:p>
    <w:p w:rsidR="007B35BD" w:rsidRPr="00E165CC" w:rsidRDefault="00C36BE4" w:rsidP="002C5580">
      <w:pPr>
        <w:pStyle w:val="ListParagraph"/>
        <w:numPr>
          <w:ilvl w:val="0"/>
          <w:numId w:val="9"/>
        </w:numPr>
        <w:ind w:right="3960"/>
        <w:rPr>
          <w:sz w:val="24"/>
        </w:rPr>
      </w:pPr>
      <w:r>
        <w:rPr>
          <w:noProof/>
        </w:rPr>
        <w:drawing>
          <wp:anchor distT="0" distB="0" distL="114300" distR="114300" simplePos="0" relativeHeight="251647488" behindDoc="0" locked="0" layoutInCell="1" allowOverlap="1">
            <wp:simplePos x="0" y="0"/>
            <wp:positionH relativeFrom="column">
              <wp:posOffset>2852420</wp:posOffset>
            </wp:positionH>
            <wp:positionV relativeFrom="paragraph">
              <wp:posOffset>40005</wp:posOffset>
            </wp:positionV>
            <wp:extent cx="4196080" cy="2509520"/>
            <wp:effectExtent l="0" t="0" r="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96080" cy="2509520"/>
                    </a:xfrm>
                    <a:prstGeom prst="rect">
                      <a:avLst/>
                    </a:prstGeom>
                  </pic:spPr>
                </pic:pic>
              </a:graphicData>
            </a:graphic>
            <wp14:sizeRelH relativeFrom="margin">
              <wp14:pctWidth>0</wp14:pctWidth>
            </wp14:sizeRelH>
            <wp14:sizeRelV relativeFrom="margin">
              <wp14:pctHeight>0</wp14:pctHeight>
            </wp14:sizeRelV>
          </wp:anchor>
        </w:drawing>
      </w:r>
      <w:r w:rsidR="0023246C">
        <w:t>T</w:t>
      </w:r>
      <w:r w:rsidR="007569B4" w:rsidRPr="00E165CC">
        <w:t xml:space="preserve">he main power bus </w:t>
      </w:r>
      <w:r w:rsidR="0023246C">
        <w:t xml:space="preserve">and ground </w:t>
      </w:r>
      <w:r w:rsidR="007569B4" w:rsidRPr="00E165CC">
        <w:t>trace</w:t>
      </w:r>
      <w:r w:rsidR="0023246C">
        <w:t xml:space="preserve">s can be coated </w:t>
      </w:r>
      <w:r w:rsidR="007569B4" w:rsidRPr="00E165CC">
        <w:t xml:space="preserve">completely with </w:t>
      </w:r>
      <w:r w:rsidR="0023246C">
        <w:t xml:space="preserve">extra </w:t>
      </w:r>
      <w:r w:rsidR="007569B4" w:rsidRPr="00E165CC">
        <w:t xml:space="preserve">solder – this is not required, but does increase </w:t>
      </w:r>
      <w:r w:rsidR="0037239D" w:rsidRPr="00E165CC">
        <w:t xml:space="preserve">total </w:t>
      </w:r>
      <w:r w:rsidR="007569B4" w:rsidRPr="00E165CC">
        <w:t xml:space="preserve">current carrying capacity to </w:t>
      </w:r>
      <w:r w:rsidR="0023246C">
        <w:t xml:space="preserve">about </w:t>
      </w:r>
      <w:r w:rsidR="00E1068C" w:rsidRPr="00E165CC">
        <w:t>3</w:t>
      </w:r>
      <w:r w:rsidR="005E718B">
        <w:t>5</w:t>
      </w:r>
      <w:r w:rsidR="006A7DE4" w:rsidRPr="00E165CC">
        <w:t>A.</w:t>
      </w:r>
      <w:r w:rsidR="006A7DE4" w:rsidRPr="00E165CC">
        <w:rPr>
          <w:noProof/>
        </w:rPr>
        <w:t xml:space="preserve"> </w:t>
      </w:r>
    </w:p>
    <w:p w:rsidR="0023246C" w:rsidRPr="00931765" w:rsidRDefault="006A7DE4" w:rsidP="00AA1BCF">
      <w:pPr>
        <w:pStyle w:val="ListParagraph"/>
        <w:numPr>
          <w:ilvl w:val="0"/>
          <w:numId w:val="9"/>
        </w:numPr>
        <w:ind w:right="3960"/>
        <w:rPr>
          <w:sz w:val="24"/>
        </w:rPr>
      </w:pPr>
      <w:r w:rsidRPr="00E165CC">
        <w:rPr>
          <w:noProof/>
        </w:rPr>
        <w:t xml:space="preserve">This picture is what the board should look like at this stage. Now continue on to preparing and installing </w:t>
      </w:r>
      <w:r w:rsidR="0023246C">
        <w:rPr>
          <w:noProof/>
        </w:rPr>
        <w:t>the DVM.</w:t>
      </w:r>
    </w:p>
    <w:p w:rsidR="00931765" w:rsidRPr="00931765" w:rsidRDefault="00931765" w:rsidP="00AA1BCF">
      <w:pPr>
        <w:pStyle w:val="ListParagraph"/>
        <w:numPr>
          <w:ilvl w:val="0"/>
          <w:numId w:val="9"/>
        </w:numPr>
        <w:ind w:right="3960"/>
        <w:rPr>
          <w:sz w:val="24"/>
        </w:rPr>
      </w:pPr>
      <w:r>
        <w:rPr>
          <w:noProof/>
        </w:rPr>
        <w:t>On V5 boards there is a toggle switch for the DVM mounted next to it, solder it in after the DVM is in place, from the bottom of the board.</w:t>
      </w:r>
    </w:p>
    <w:p w:rsidR="00AA1BCF" w:rsidRPr="00C36BE4" w:rsidRDefault="000B2771" w:rsidP="00C36BE4">
      <w:pPr>
        <w:pStyle w:val="ListParagraph"/>
        <w:numPr>
          <w:ilvl w:val="0"/>
          <w:numId w:val="9"/>
        </w:numPr>
        <w:ind w:right="3960"/>
        <w:rPr>
          <w:sz w:val="24"/>
        </w:rPr>
      </w:pPr>
      <w:r>
        <w:rPr>
          <w:noProof/>
        </w:rPr>
        <w:drawing>
          <wp:anchor distT="0" distB="0" distL="114300" distR="114300" simplePos="0" relativeHeight="251642368" behindDoc="0" locked="0" layoutInCell="1" allowOverlap="1">
            <wp:simplePos x="0" y="0"/>
            <wp:positionH relativeFrom="column">
              <wp:posOffset>2953385</wp:posOffset>
            </wp:positionH>
            <wp:positionV relativeFrom="paragraph">
              <wp:posOffset>377825</wp:posOffset>
            </wp:positionV>
            <wp:extent cx="4045585" cy="248920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45585" cy="2489200"/>
                    </a:xfrm>
                    <a:prstGeom prst="rect">
                      <a:avLst/>
                    </a:prstGeom>
                  </pic:spPr>
                </pic:pic>
              </a:graphicData>
            </a:graphic>
            <wp14:sizeRelH relativeFrom="margin">
              <wp14:pctWidth>0</wp14:pctWidth>
            </wp14:sizeRelH>
            <wp14:sizeRelV relativeFrom="margin">
              <wp14:pctHeight>0</wp14:pctHeight>
            </wp14:sizeRelV>
          </wp:anchor>
        </w:drawing>
      </w:r>
      <w:r w:rsidR="00931765">
        <w:rPr>
          <w:noProof/>
        </w:rPr>
        <w:t>If you want the +5V from the U1 USB module to be monitored on the DVM, wire its output to the pad nearest the V+ on U1.</w:t>
      </w:r>
    </w:p>
    <w:p w:rsidR="00EF179C" w:rsidRDefault="00EF179C" w:rsidP="00EF179C">
      <w:pPr>
        <w:ind w:right="3960"/>
        <w:rPr>
          <w:sz w:val="24"/>
        </w:rPr>
      </w:pPr>
      <w:r>
        <w:rPr>
          <w:sz w:val="24"/>
        </w:rPr>
        <w:t>Sample photos of assembly</w:t>
      </w:r>
      <w:r w:rsidR="00C36BE4">
        <w:rPr>
          <w:sz w:val="24"/>
        </w:rPr>
        <w:t xml:space="preserve"> in progress a</w:t>
      </w:r>
      <w:r>
        <w:rPr>
          <w:sz w:val="24"/>
        </w:rPr>
        <w:t>fter soldering in DVM</w:t>
      </w:r>
      <w:r w:rsidR="00C36BE4">
        <w:rPr>
          <w:sz w:val="24"/>
        </w:rPr>
        <w:t>, one PowerPole connector</w:t>
      </w:r>
      <w:r>
        <w:rPr>
          <w:sz w:val="24"/>
        </w:rPr>
        <w:t xml:space="preserve"> and</w:t>
      </w:r>
      <w:r w:rsidR="00C36BE4">
        <w:rPr>
          <w:sz w:val="24"/>
        </w:rPr>
        <w:t xml:space="preserve"> USB module</w:t>
      </w:r>
    </w:p>
    <w:p w:rsidR="00EF179C" w:rsidRDefault="00EF179C" w:rsidP="00EF179C">
      <w:pPr>
        <w:ind w:right="3960"/>
        <w:rPr>
          <w:sz w:val="24"/>
        </w:rPr>
      </w:pPr>
    </w:p>
    <w:p w:rsidR="00EF179C" w:rsidRDefault="00EF179C" w:rsidP="00EF179C">
      <w:pPr>
        <w:ind w:right="3960"/>
        <w:rPr>
          <w:sz w:val="24"/>
        </w:rPr>
      </w:pPr>
    </w:p>
    <w:p w:rsidR="00EF179C" w:rsidRDefault="00EF179C" w:rsidP="00EF179C">
      <w:pPr>
        <w:ind w:right="3960"/>
        <w:rPr>
          <w:sz w:val="24"/>
        </w:rPr>
      </w:pPr>
    </w:p>
    <w:p w:rsidR="007B35BD" w:rsidRPr="007B35BD" w:rsidRDefault="000B2771" w:rsidP="00EF179C">
      <w:pPr>
        <w:ind w:right="3960"/>
        <w:rPr>
          <w:b/>
          <w:sz w:val="24"/>
        </w:rPr>
      </w:pPr>
      <w:r>
        <w:rPr>
          <w:noProof/>
        </w:rPr>
        <w:drawing>
          <wp:anchor distT="0" distB="0" distL="114300" distR="114300" simplePos="0" relativeHeight="251641344" behindDoc="1" locked="0" layoutInCell="1" allowOverlap="1">
            <wp:simplePos x="0" y="0"/>
            <wp:positionH relativeFrom="column">
              <wp:posOffset>2406650</wp:posOffset>
            </wp:positionH>
            <wp:positionV relativeFrom="paragraph">
              <wp:posOffset>808990</wp:posOffset>
            </wp:positionV>
            <wp:extent cx="4616450" cy="2525395"/>
            <wp:effectExtent l="0" t="0" r="0" b="8255"/>
            <wp:wrapTight wrapText="bothSides">
              <wp:wrapPolygon edited="0">
                <wp:start x="0" y="0"/>
                <wp:lineTo x="0" y="21508"/>
                <wp:lineTo x="21481" y="21508"/>
                <wp:lineTo x="2148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6450" cy="2525395"/>
                    </a:xfrm>
                    <a:prstGeom prst="rect">
                      <a:avLst/>
                    </a:prstGeom>
                  </pic:spPr>
                </pic:pic>
              </a:graphicData>
            </a:graphic>
            <wp14:sizeRelH relativeFrom="margin">
              <wp14:pctWidth>0</wp14:pctWidth>
            </wp14:sizeRelH>
            <wp14:sizeRelV relativeFrom="margin">
              <wp14:pctHeight>0</wp14:pctHeight>
            </wp14:sizeRelV>
          </wp:anchor>
        </w:drawing>
      </w:r>
      <w:r w:rsidR="00EF179C">
        <w:rPr>
          <w:sz w:val="24"/>
        </w:rPr>
        <w:t>Soldering in the ground side of the PowerPole connectors (next page)</w:t>
      </w:r>
      <w:r w:rsidR="007B35BD">
        <w:rPr>
          <w:b/>
          <w:sz w:val="24"/>
        </w:rPr>
        <w:br w:type="page"/>
      </w:r>
    </w:p>
    <w:p w:rsidR="00AD5724" w:rsidRPr="005E1F3F" w:rsidRDefault="00524262" w:rsidP="00AD5724">
      <w:pPr>
        <w:jc w:val="center"/>
        <w:rPr>
          <w:b/>
          <w:sz w:val="24"/>
        </w:rPr>
      </w:pPr>
      <w:r>
        <w:rPr>
          <w:b/>
          <w:sz w:val="24"/>
        </w:rPr>
        <w:t>PowerPole</w:t>
      </w:r>
      <w:r w:rsidR="00AD5724" w:rsidRPr="005E1F3F">
        <w:rPr>
          <w:b/>
          <w:sz w:val="24"/>
        </w:rPr>
        <w:t xml:space="preserve"> Connector Preparation</w:t>
      </w:r>
      <w:r w:rsidR="00A15285" w:rsidRPr="005E1F3F">
        <w:rPr>
          <w:b/>
          <w:sz w:val="24"/>
        </w:rPr>
        <w:t xml:space="preserve"> and Mounting</w:t>
      </w:r>
    </w:p>
    <w:p w:rsidR="00BC5B6F" w:rsidRDefault="00AD5724" w:rsidP="00BC5B6F">
      <w:r>
        <w:t xml:space="preserve">Mounting the Anderson </w:t>
      </w:r>
      <w:r w:rsidR="00524262">
        <w:t>PowerPole</w:t>
      </w:r>
      <w:r>
        <w:t xml:space="preserve"> connectors on the board </w:t>
      </w:r>
      <w:r w:rsidR="00BC5B6F">
        <w:t>requires</w:t>
      </w:r>
      <w:r>
        <w:t xml:space="preserve"> some preparation</w:t>
      </w:r>
    </w:p>
    <w:p w:rsidR="00AD5724" w:rsidRPr="00BC5B6F" w:rsidRDefault="003D3E0C" w:rsidP="00BC5B6F">
      <w:pPr>
        <w:pStyle w:val="ListParagraph"/>
        <w:numPr>
          <w:ilvl w:val="0"/>
          <w:numId w:val="4"/>
        </w:numPr>
        <w:rPr>
          <w:b/>
        </w:rPr>
      </w:pPr>
      <w:r>
        <w:rPr>
          <w:b/>
          <w:noProof/>
        </w:rPr>
        <w:drawing>
          <wp:anchor distT="0" distB="0" distL="114300" distR="114300" simplePos="0" relativeHeight="251662848" behindDoc="1" locked="0" layoutInCell="1" allowOverlap="1" wp14:anchorId="344C5A25" wp14:editId="702B127B">
            <wp:simplePos x="0" y="0"/>
            <wp:positionH relativeFrom="column">
              <wp:posOffset>1978660</wp:posOffset>
            </wp:positionH>
            <wp:positionV relativeFrom="paragraph">
              <wp:posOffset>24765</wp:posOffset>
            </wp:positionV>
            <wp:extent cx="4871085" cy="859790"/>
            <wp:effectExtent l="0" t="0" r="5715" b="0"/>
            <wp:wrapTight wrapText="bothSides">
              <wp:wrapPolygon edited="0">
                <wp:start x="0" y="0"/>
                <wp:lineTo x="0" y="21058"/>
                <wp:lineTo x="21541" y="21058"/>
                <wp:lineTo x="2154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wir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71085" cy="859790"/>
                    </a:xfrm>
                    <a:prstGeom prst="rect">
                      <a:avLst/>
                    </a:prstGeom>
                  </pic:spPr>
                </pic:pic>
              </a:graphicData>
            </a:graphic>
            <wp14:sizeRelH relativeFrom="margin">
              <wp14:pctWidth>0</wp14:pctWidth>
            </wp14:sizeRelH>
            <wp14:sizeRelV relativeFrom="margin">
              <wp14:pctHeight>0</wp14:pctHeight>
            </wp14:sizeRelV>
          </wp:anchor>
        </w:drawing>
      </w:r>
      <w:r w:rsidR="00AD5724">
        <w:t xml:space="preserve">Cut </w:t>
      </w:r>
      <w:r w:rsidR="005E1F3F">
        <w:t>18</w:t>
      </w:r>
      <w:r w:rsidR="00AD5724">
        <w:t xml:space="preserve"> </w:t>
      </w:r>
      <w:r w:rsidR="00E1068C">
        <w:t>pieces</w:t>
      </w:r>
      <w:r>
        <w:t xml:space="preserve"> (if you have all outputs)</w:t>
      </w:r>
      <w:r w:rsidR="00E1068C">
        <w:t xml:space="preserve"> 5/8”</w:t>
      </w:r>
      <w:r>
        <w:t xml:space="preserve"> to ¾”</w:t>
      </w:r>
      <w:r w:rsidR="000F042C">
        <w:t xml:space="preserve"> </w:t>
      </w:r>
      <w:r w:rsidR="00BC5B6F">
        <w:t>(1</w:t>
      </w:r>
      <w:r w:rsidR="00E1068C">
        <w:t>6</w:t>
      </w:r>
      <w:r>
        <w:t>-19</w:t>
      </w:r>
      <w:r w:rsidR="00BC5B6F">
        <w:t>mm)</w:t>
      </w:r>
      <w:r w:rsidR="00E1068C">
        <w:t xml:space="preserve"> from</w:t>
      </w:r>
      <w:r w:rsidR="00AD5724">
        <w:t xml:space="preserve"> </w:t>
      </w:r>
      <w:r w:rsidR="00BC5B6F">
        <w:t xml:space="preserve">the </w:t>
      </w:r>
      <w:r w:rsidR="00E1068C">
        <w:t xml:space="preserve">bare </w:t>
      </w:r>
      <w:r w:rsidR="00AD5724">
        <w:t>copper wire</w:t>
      </w:r>
      <w:r w:rsidR="00E1068C">
        <w:t xml:space="preserve"> (included),</w:t>
      </w:r>
      <w:r w:rsidR="00BC5B6F">
        <w:t xml:space="preserve"> as shown.</w:t>
      </w:r>
    </w:p>
    <w:p w:rsidR="001A2B5F" w:rsidRPr="00AD5724" w:rsidRDefault="00AA1BCF" w:rsidP="00AD5724">
      <w:pPr>
        <w:pStyle w:val="ListParagraph"/>
        <w:ind w:left="360"/>
        <w:jc w:val="both"/>
        <w:rPr>
          <w:b/>
        </w:rPr>
      </w:pPr>
      <w:r>
        <w:rPr>
          <w:b/>
          <w:noProof/>
        </w:rPr>
        <w:drawing>
          <wp:anchor distT="0" distB="0" distL="114300" distR="114300" simplePos="0" relativeHeight="251659776" behindDoc="0" locked="0" layoutInCell="1" allowOverlap="1" wp14:anchorId="65BE6134" wp14:editId="53A3E8EC">
            <wp:simplePos x="0" y="0"/>
            <wp:positionH relativeFrom="column">
              <wp:posOffset>5603240</wp:posOffset>
            </wp:positionH>
            <wp:positionV relativeFrom="paragraph">
              <wp:posOffset>34290</wp:posOffset>
            </wp:positionV>
            <wp:extent cx="1256030" cy="1176655"/>
            <wp:effectExtent l="0" t="0" r="1270"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contact-crimp-ti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56030" cy="1176655"/>
                    </a:xfrm>
                    <a:prstGeom prst="rect">
                      <a:avLst/>
                    </a:prstGeom>
                  </pic:spPr>
                </pic:pic>
              </a:graphicData>
            </a:graphic>
            <wp14:sizeRelH relativeFrom="margin">
              <wp14:pctWidth>0</wp14:pctWidth>
            </wp14:sizeRelH>
            <wp14:sizeRelV relativeFrom="margin">
              <wp14:pctHeight>0</wp14:pctHeight>
            </wp14:sizeRelV>
          </wp:anchor>
        </w:drawing>
      </w:r>
    </w:p>
    <w:p w:rsidR="001A2B5F" w:rsidRPr="00BC5B6F" w:rsidRDefault="005E1F3F" w:rsidP="00BC5B6F">
      <w:pPr>
        <w:pStyle w:val="ListParagraph"/>
        <w:numPr>
          <w:ilvl w:val="0"/>
          <w:numId w:val="4"/>
        </w:numPr>
        <w:jc w:val="both"/>
      </w:pPr>
      <w:r>
        <w:t xml:space="preserve">Insert </w:t>
      </w:r>
      <w:r w:rsidR="00BC5B6F">
        <w:t>each</w:t>
      </w:r>
      <w:r>
        <w:t xml:space="preserve"> wire segment into a </w:t>
      </w:r>
      <w:r w:rsidR="00524262">
        <w:t>PowerPole</w:t>
      </w:r>
      <w:r>
        <w:t xml:space="preserve"> contact and crimp using the crimper</w:t>
      </w:r>
      <w:r w:rsidR="003D3E0C">
        <w:t>, to hold it in place</w:t>
      </w:r>
      <w:r>
        <w:t>.</w:t>
      </w:r>
      <w:r w:rsidR="00BC5B6F">
        <w:t xml:space="preserve"> </w:t>
      </w:r>
      <w:r w:rsidR="00BC5B6F">
        <w:rPr>
          <w:noProof/>
        </w:rPr>
        <w:t>Solder the tip of</w:t>
      </w:r>
      <w:r w:rsidR="001A2B5F">
        <w:t xml:space="preserve"> the wire </w:t>
      </w:r>
      <w:r w:rsidR="00BC5B6F">
        <w:t>with solder as shown.</w:t>
      </w:r>
    </w:p>
    <w:p w:rsidR="00584699" w:rsidRDefault="005D314E" w:rsidP="00BC5B6F">
      <w:pPr>
        <w:pStyle w:val="ListParagraph"/>
        <w:numPr>
          <w:ilvl w:val="0"/>
          <w:numId w:val="4"/>
        </w:numPr>
      </w:pPr>
      <w:r w:rsidRPr="005D314E">
        <w:t>Joi</w:t>
      </w:r>
      <w:r>
        <w:t xml:space="preserve">n a red and </w:t>
      </w:r>
      <w:r w:rsidR="00BC5B6F">
        <w:t xml:space="preserve">a </w:t>
      </w:r>
      <w:r>
        <w:t xml:space="preserve">black </w:t>
      </w:r>
      <w:r w:rsidR="00524262">
        <w:t>PowerPole</w:t>
      </w:r>
      <w:r>
        <w:t xml:space="preserve"> shell </w:t>
      </w:r>
      <w:r w:rsidR="00BC5B6F">
        <w:t xml:space="preserve">together </w:t>
      </w:r>
      <w:r>
        <w:t xml:space="preserve">by sliding them as shown in the picture.  The standard </w:t>
      </w:r>
      <w:r w:rsidR="00BC5B6F">
        <w:t>connection is</w:t>
      </w:r>
      <w:r>
        <w:t xml:space="preserve"> the “Red-Right-Tongue-Top” configuration (also referred to as “RRTT”).</w:t>
      </w:r>
      <w:r w:rsidR="00584699">
        <w:t xml:space="preserve"> This ensures that your </w:t>
      </w:r>
      <w:r w:rsidR="00524262">
        <w:t>PowerPole</w:t>
      </w:r>
      <w:r w:rsidR="00584699">
        <w:t xml:space="preserve"> connectors will be compatible with other equipment.  </w:t>
      </w:r>
    </w:p>
    <w:p w:rsidR="00BC5B6F" w:rsidRDefault="00AA1BCF" w:rsidP="00BC5B6F">
      <w:pPr>
        <w:pStyle w:val="ListParagraph"/>
        <w:numPr>
          <w:ilvl w:val="0"/>
          <w:numId w:val="4"/>
        </w:numPr>
        <w:ind w:right="2610"/>
      </w:pPr>
      <w:r>
        <w:rPr>
          <w:noProof/>
        </w:rPr>
        <w:drawing>
          <wp:anchor distT="0" distB="0" distL="114300" distR="114300" simplePos="0" relativeHeight="251660800" behindDoc="1" locked="0" layoutInCell="1" allowOverlap="1" wp14:anchorId="44CACAF8" wp14:editId="32D96D5A">
            <wp:simplePos x="0" y="0"/>
            <wp:positionH relativeFrom="column">
              <wp:posOffset>4646930</wp:posOffset>
            </wp:positionH>
            <wp:positionV relativeFrom="paragraph">
              <wp:posOffset>59055</wp:posOffset>
            </wp:positionV>
            <wp:extent cx="2212340" cy="1884680"/>
            <wp:effectExtent l="0" t="0" r="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contact-assembl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12340" cy="1884680"/>
                    </a:xfrm>
                    <a:prstGeom prst="rect">
                      <a:avLst/>
                    </a:prstGeom>
                  </pic:spPr>
                </pic:pic>
              </a:graphicData>
            </a:graphic>
            <wp14:sizeRelH relativeFrom="margin">
              <wp14:pctWidth>0</wp14:pctWidth>
            </wp14:sizeRelH>
            <wp14:sizeRelV relativeFrom="margin">
              <wp14:pctHeight>0</wp14:pctHeight>
            </wp14:sizeRelV>
          </wp:anchor>
        </w:drawing>
      </w:r>
      <w:r w:rsidR="005D314E">
        <w:t xml:space="preserve">Orient the contacts as shown in the picture and insert them into the </w:t>
      </w:r>
      <w:r w:rsidR="00524262">
        <w:t>PowerPole</w:t>
      </w:r>
      <w:r w:rsidR="005D314E">
        <w:t xml:space="preserve"> connector shells.  The “curved” part of the contact will cover the spring clip inside the shell.</w:t>
      </w:r>
      <w:r w:rsidR="00584699" w:rsidRPr="00584699">
        <w:t xml:space="preserve"> </w:t>
      </w:r>
      <w:r w:rsidR="00584699">
        <w:t>Double-check your work against the pictures!!</w:t>
      </w:r>
    </w:p>
    <w:p w:rsidR="00BC5B6F" w:rsidRDefault="00BC5B6F" w:rsidP="00BC5B6F">
      <w:pPr>
        <w:pStyle w:val="ListParagraph"/>
        <w:numPr>
          <w:ilvl w:val="0"/>
          <w:numId w:val="4"/>
        </w:numPr>
        <w:ind w:right="2610"/>
      </w:pPr>
      <w:r>
        <w:t xml:space="preserve">Mount the connector flush to the top of board with the red connector on the + side, and solder </w:t>
      </w:r>
      <w:r w:rsidR="00BB4EEE">
        <w:t xml:space="preserve">the + (red) side </w:t>
      </w:r>
      <w:r>
        <w:t>in place.</w:t>
      </w:r>
    </w:p>
    <w:p w:rsidR="00BB4EEE" w:rsidRDefault="00BB4EEE" w:rsidP="001126A4">
      <w:pPr>
        <w:pStyle w:val="ListParagraph"/>
        <w:numPr>
          <w:ilvl w:val="0"/>
          <w:numId w:val="4"/>
        </w:numPr>
        <w:ind w:right="2610"/>
      </w:pPr>
      <w:r>
        <w:t>If using the High-Current wire bus option, leave the ground side (black) connector un-soldered for now. If not, make sure the connectors are all straight on the board, and solder these in place also.</w:t>
      </w:r>
    </w:p>
    <w:p w:rsidR="001126A4" w:rsidRDefault="00AA1BCF" w:rsidP="001126A4">
      <w:pPr>
        <w:pStyle w:val="ListParagraph"/>
        <w:numPr>
          <w:ilvl w:val="0"/>
          <w:numId w:val="4"/>
        </w:numPr>
        <w:ind w:right="2610"/>
      </w:pPr>
      <w:r>
        <w:rPr>
          <w:noProof/>
        </w:rPr>
        <w:drawing>
          <wp:anchor distT="0" distB="0" distL="114300" distR="114300" simplePos="0" relativeHeight="251661824" behindDoc="0" locked="0" layoutInCell="1" allowOverlap="1" wp14:anchorId="546DE33F" wp14:editId="16B3D25D">
            <wp:simplePos x="0" y="0"/>
            <wp:positionH relativeFrom="column">
              <wp:posOffset>2469515</wp:posOffset>
            </wp:positionH>
            <wp:positionV relativeFrom="paragraph">
              <wp:posOffset>5715</wp:posOffset>
            </wp:positionV>
            <wp:extent cx="1910715" cy="676910"/>
            <wp:effectExtent l="0" t="0" r="0" b="88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assembly-soldered.jpg"/>
                    <pic:cNvPicPr/>
                  </pic:nvPicPr>
                  <pic:blipFill rotWithShape="1">
                    <a:blip r:embed="rId22" cstate="print">
                      <a:extLst>
                        <a:ext uri="{28A0092B-C50C-407E-A947-70E740481C1C}">
                          <a14:useLocalDpi xmlns:a14="http://schemas.microsoft.com/office/drawing/2010/main" val="0"/>
                        </a:ext>
                      </a:extLst>
                    </a:blip>
                    <a:srcRect t="36948" b="-86"/>
                    <a:stretch/>
                  </pic:blipFill>
                  <pic:spPr bwMode="auto">
                    <a:xfrm>
                      <a:off x="0" y="0"/>
                      <a:ext cx="1910715" cy="676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285">
        <w:t xml:space="preserve">Repeat process </w:t>
      </w:r>
      <w:r w:rsidR="00BC5B6F">
        <w:t xml:space="preserve">for each </w:t>
      </w:r>
      <w:r w:rsidR="00524262">
        <w:t>PowerPole</w:t>
      </w:r>
      <w:r w:rsidR="00132C08">
        <w:t xml:space="preserve"> </w:t>
      </w:r>
      <w:r w:rsidR="00A15285">
        <w:t>connector J1</w:t>
      </w:r>
      <w:r w:rsidR="00BC5B6F">
        <w:t xml:space="preserve"> thru </w:t>
      </w:r>
      <w:r w:rsidR="00A15285">
        <w:t>J9</w:t>
      </w:r>
      <w:r w:rsidR="00132C08">
        <w:t>.</w:t>
      </w:r>
    </w:p>
    <w:p w:rsidR="00992179" w:rsidRDefault="00210E03" w:rsidP="00AA1BCF">
      <w:pPr>
        <w:ind w:right="2610"/>
      </w:pPr>
      <w:r>
        <w:rPr>
          <w:noProof/>
        </w:rPr>
        <w:drawing>
          <wp:anchor distT="0" distB="0" distL="114300" distR="114300" simplePos="0" relativeHeight="251650560" behindDoc="1" locked="0" layoutInCell="1" allowOverlap="1" wp14:anchorId="011F53E4" wp14:editId="29E213D7">
            <wp:simplePos x="0" y="0"/>
            <wp:positionH relativeFrom="column">
              <wp:posOffset>4730750</wp:posOffset>
            </wp:positionH>
            <wp:positionV relativeFrom="paragraph">
              <wp:posOffset>209550</wp:posOffset>
            </wp:positionV>
            <wp:extent cx="2143125" cy="1296035"/>
            <wp:effectExtent l="0" t="0" r="9525" b="0"/>
            <wp:wrapTight wrapText="bothSides">
              <wp:wrapPolygon edited="0">
                <wp:start x="0" y="0"/>
                <wp:lineTo x="0" y="21272"/>
                <wp:lineTo x="21504" y="21272"/>
                <wp:lineTo x="2150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Chai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43125" cy="1296035"/>
                    </a:xfrm>
                    <a:prstGeom prst="rect">
                      <a:avLst/>
                    </a:prstGeom>
                  </pic:spPr>
                </pic:pic>
              </a:graphicData>
            </a:graphic>
            <wp14:sizeRelH relativeFrom="page">
              <wp14:pctWidth>0</wp14:pctWidth>
            </wp14:sizeRelH>
            <wp14:sizeRelV relativeFrom="page">
              <wp14:pctHeight>0</wp14:pctHeight>
            </wp14:sizeRelV>
          </wp:anchor>
        </w:drawing>
      </w:r>
      <w:r w:rsidR="00A15285">
        <w:t xml:space="preserve">NOTE:  You may </w:t>
      </w:r>
      <w:r w:rsidR="001126A4">
        <w:t xml:space="preserve">optionally </w:t>
      </w:r>
      <w:r w:rsidR="00A15285">
        <w:t xml:space="preserve">wish to </w:t>
      </w:r>
      <w:r w:rsidR="005E1F3F">
        <w:t xml:space="preserve">use longer </w:t>
      </w:r>
      <w:r w:rsidR="001126A4">
        <w:t xml:space="preserve">(and insulated) solid </w:t>
      </w:r>
      <w:r w:rsidR="005E1F3F">
        <w:t xml:space="preserve">wires for </w:t>
      </w:r>
      <w:r w:rsidR="001126A4">
        <w:t xml:space="preserve">input </w:t>
      </w:r>
      <w:r w:rsidR="005E1F3F">
        <w:t xml:space="preserve">J1 and </w:t>
      </w:r>
      <w:r w:rsidR="001126A4">
        <w:t xml:space="preserve">output </w:t>
      </w:r>
      <w:r w:rsidR="005E1F3F">
        <w:t xml:space="preserve">J9 so you can </w:t>
      </w:r>
      <w:r w:rsidR="00A15285">
        <w:t>orient</w:t>
      </w:r>
      <w:r w:rsidR="005E1F3F">
        <w:t xml:space="preserve"> them</w:t>
      </w:r>
      <w:r w:rsidR="00A15285">
        <w:t xml:space="preserve"> </w:t>
      </w:r>
      <w:r w:rsidR="00A15285" w:rsidRPr="001126A4">
        <w:rPr>
          <w:i/>
          <w:u w:val="single"/>
        </w:rPr>
        <w:t>horizontally</w:t>
      </w:r>
      <w:r w:rsidR="00A15285">
        <w:t xml:space="preserve"> </w:t>
      </w:r>
      <w:r w:rsidR="005E1F3F">
        <w:t xml:space="preserve">for daisy-chaining </w:t>
      </w:r>
      <w:r w:rsidR="002E012C">
        <w:t>multiple boards, as shown.</w:t>
      </w:r>
      <w:r w:rsidR="00AA1BCF">
        <w:t xml:space="preserve"> The 15A pins work with #14AWG solid copper, for #12AWG, use 30A pins.</w:t>
      </w:r>
    </w:p>
    <w:p w:rsidR="00992179" w:rsidRDefault="005E718B" w:rsidP="00992179">
      <w:pPr>
        <w:pStyle w:val="ListParagraph"/>
        <w:numPr>
          <w:ilvl w:val="0"/>
          <w:numId w:val="4"/>
        </w:numPr>
        <w:ind w:right="2610"/>
      </w:pPr>
      <w:r>
        <w:rPr>
          <w:noProof/>
        </w:rPr>
        <w:drawing>
          <wp:anchor distT="0" distB="0" distL="114300" distR="114300" simplePos="0" relativeHeight="251670016" behindDoc="1" locked="0" layoutInCell="1" allowOverlap="1">
            <wp:simplePos x="0" y="0"/>
            <wp:positionH relativeFrom="column">
              <wp:posOffset>-635</wp:posOffset>
            </wp:positionH>
            <wp:positionV relativeFrom="paragraph">
              <wp:posOffset>444500</wp:posOffset>
            </wp:positionV>
            <wp:extent cx="3510915" cy="2018030"/>
            <wp:effectExtent l="0" t="0" r="0" b="1270"/>
            <wp:wrapTight wrapText="bothSides">
              <wp:wrapPolygon edited="0">
                <wp:start x="0" y="0"/>
                <wp:lineTo x="0" y="21410"/>
                <wp:lineTo x="21448" y="21410"/>
                <wp:lineTo x="2144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10915" cy="2018030"/>
                    </a:xfrm>
                    <a:prstGeom prst="rect">
                      <a:avLst/>
                    </a:prstGeom>
                  </pic:spPr>
                </pic:pic>
              </a:graphicData>
            </a:graphic>
          </wp:anchor>
        </w:drawing>
      </w:r>
      <w:r w:rsidR="00992179">
        <w:t>You may also wish to install the optional header pins in J10 as shown in the picture.</w:t>
      </w:r>
    </w:p>
    <w:p w:rsidR="00992179" w:rsidRPr="00992179" w:rsidRDefault="00210E03" w:rsidP="00992179">
      <w:pPr>
        <w:rPr>
          <w:i/>
        </w:rPr>
      </w:pPr>
      <w:r>
        <w:rPr>
          <w:noProof/>
        </w:rPr>
        <w:drawing>
          <wp:anchor distT="0" distB="0" distL="114300" distR="114300" simplePos="0" relativeHeight="251667968" behindDoc="0" locked="0" layoutInCell="1" allowOverlap="1" wp14:anchorId="28C6F39F" wp14:editId="737CEAC8">
            <wp:simplePos x="0" y="0"/>
            <wp:positionH relativeFrom="column">
              <wp:posOffset>1528253</wp:posOffset>
            </wp:positionH>
            <wp:positionV relativeFrom="paragraph">
              <wp:posOffset>248106</wp:posOffset>
            </wp:positionV>
            <wp:extent cx="1724660" cy="1176020"/>
            <wp:effectExtent l="0" t="0" r="8890" b="508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ins.jpg"/>
                    <pic:cNvPicPr/>
                  </pic:nvPicPr>
                  <pic:blipFill rotWithShape="1">
                    <a:blip r:embed="rId25" cstate="print">
                      <a:extLst>
                        <a:ext uri="{28A0092B-C50C-407E-A947-70E740481C1C}">
                          <a14:useLocalDpi xmlns:a14="http://schemas.microsoft.com/office/drawing/2010/main" val="0"/>
                        </a:ext>
                      </a:extLst>
                    </a:blip>
                    <a:srcRect t="13390" b="11761"/>
                    <a:stretch/>
                  </pic:blipFill>
                  <pic:spPr bwMode="auto">
                    <a:xfrm>
                      <a:off x="0" y="0"/>
                      <a:ext cx="172466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2179" w:rsidRPr="00992179">
        <w:rPr>
          <w:i/>
        </w:rPr>
        <w:t xml:space="preserve">(Note that </w:t>
      </w:r>
      <w:r w:rsidR="0051341C">
        <w:rPr>
          <w:i/>
        </w:rPr>
        <w:t xml:space="preserve">the </w:t>
      </w:r>
      <w:r w:rsidR="00992179" w:rsidRPr="00992179">
        <w:rPr>
          <w:i/>
        </w:rPr>
        <w:t xml:space="preserve">pictured </w:t>
      </w:r>
      <w:r w:rsidR="005E718B">
        <w:rPr>
          <w:i/>
        </w:rPr>
        <w:t xml:space="preserve">purple </w:t>
      </w:r>
      <w:r w:rsidR="00992179" w:rsidRPr="00992179">
        <w:rPr>
          <w:i/>
        </w:rPr>
        <w:t>board is a prototype only – yours may look different.)</w:t>
      </w:r>
    </w:p>
    <w:p w:rsidR="0051341C" w:rsidRDefault="0051341C" w:rsidP="00F11F30">
      <w:pPr>
        <w:ind w:left="360"/>
        <w:jc w:val="center"/>
        <w:rPr>
          <w:b/>
          <w:sz w:val="24"/>
        </w:rPr>
      </w:pPr>
    </w:p>
    <w:p w:rsidR="00AA1BCF" w:rsidRDefault="00AA1BCF">
      <w:pPr>
        <w:rPr>
          <w:b/>
          <w:sz w:val="24"/>
        </w:rPr>
      </w:pPr>
      <w:r>
        <w:rPr>
          <w:b/>
          <w:sz w:val="24"/>
        </w:rPr>
        <w:br w:type="page"/>
      </w:r>
    </w:p>
    <w:p w:rsidR="001014ED" w:rsidRDefault="001014ED" w:rsidP="00F11F30">
      <w:pPr>
        <w:ind w:left="360"/>
        <w:jc w:val="center"/>
        <w:rPr>
          <w:b/>
          <w:sz w:val="24"/>
        </w:rPr>
      </w:pPr>
      <w:r>
        <w:rPr>
          <w:b/>
          <w:sz w:val="24"/>
        </w:rPr>
        <w:t>DC Power Module Installation</w:t>
      </w:r>
    </w:p>
    <w:p w:rsidR="001014ED" w:rsidRDefault="00AA1BCF">
      <w:pPr>
        <w:rPr>
          <w:sz w:val="24"/>
        </w:rPr>
      </w:pPr>
      <w:r>
        <w:rPr>
          <w:noProof/>
          <w:sz w:val="24"/>
        </w:rPr>
        <w:drawing>
          <wp:anchor distT="0" distB="0" distL="114300" distR="114300" simplePos="0" relativeHeight="251645440" behindDoc="1" locked="0" layoutInCell="1" allowOverlap="1" wp14:anchorId="7F68B8E1" wp14:editId="6F899602">
            <wp:simplePos x="0" y="0"/>
            <wp:positionH relativeFrom="column">
              <wp:posOffset>4170548</wp:posOffset>
            </wp:positionH>
            <wp:positionV relativeFrom="paragraph">
              <wp:posOffset>422179</wp:posOffset>
            </wp:positionV>
            <wp:extent cx="2678430" cy="1534160"/>
            <wp:effectExtent l="0" t="0" r="7620" b="8890"/>
            <wp:wrapTight wrapText="bothSides">
              <wp:wrapPolygon edited="0">
                <wp:start x="0" y="0"/>
                <wp:lineTo x="0" y="21457"/>
                <wp:lineTo x="21508" y="21457"/>
                <wp:lineTo x="2150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8430"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014ED" w:rsidRPr="001014ED">
        <w:rPr>
          <w:sz w:val="24"/>
        </w:rPr>
        <w:t>If you ordered one of the DC power modules such as the USB charger or buck converter, this section will show how to install it.</w:t>
      </w:r>
      <w:r w:rsidR="00857229">
        <w:rPr>
          <w:sz w:val="24"/>
        </w:rPr>
        <w:t xml:space="preserve"> </w:t>
      </w:r>
      <w:r w:rsidR="001014ED">
        <w:rPr>
          <w:sz w:val="24"/>
        </w:rPr>
        <w:t xml:space="preserve">Here are the diagrams of </w:t>
      </w:r>
      <w:r w:rsidR="00857229">
        <w:rPr>
          <w:sz w:val="24"/>
        </w:rPr>
        <w:t xml:space="preserve">some of </w:t>
      </w:r>
      <w:r w:rsidR="001014ED">
        <w:rPr>
          <w:sz w:val="24"/>
        </w:rPr>
        <w:t>the modules for reference:</w:t>
      </w:r>
    </w:p>
    <w:p w:rsidR="00276153" w:rsidRPr="00857229" w:rsidRDefault="001014ED" w:rsidP="00857229">
      <w:pPr>
        <w:pStyle w:val="ListParagraph"/>
        <w:numPr>
          <w:ilvl w:val="0"/>
          <w:numId w:val="12"/>
        </w:numPr>
        <w:rPr>
          <w:sz w:val="24"/>
        </w:rPr>
      </w:pPr>
      <w:r>
        <w:rPr>
          <w:sz w:val="24"/>
        </w:rPr>
        <w:t>USB Module</w:t>
      </w:r>
      <w:r w:rsidR="0093630D">
        <w:rPr>
          <w:sz w:val="24"/>
        </w:rPr>
        <w:t xml:space="preserve"> (can be installed on board)</w:t>
      </w:r>
    </w:p>
    <w:p w:rsidR="001014ED" w:rsidRDefault="00276153" w:rsidP="001014ED">
      <w:pPr>
        <w:pStyle w:val="ListParagraph"/>
        <w:numPr>
          <w:ilvl w:val="1"/>
          <w:numId w:val="12"/>
        </w:numPr>
        <w:rPr>
          <w:sz w:val="24"/>
        </w:rPr>
      </w:pPr>
      <w:r>
        <w:rPr>
          <w:sz w:val="24"/>
        </w:rPr>
        <w:t>Note the inputs + and – above. There is a polarity protection diode, so installing it backward won’t damage it – but then it won’t work either…</w:t>
      </w:r>
    </w:p>
    <w:p w:rsidR="00857229" w:rsidRDefault="00857229" w:rsidP="00857229">
      <w:pPr>
        <w:pStyle w:val="ListParagraph"/>
        <w:ind w:left="1440"/>
        <w:rPr>
          <w:sz w:val="24"/>
        </w:rPr>
      </w:pPr>
    </w:p>
    <w:p w:rsidR="00276153" w:rsidRPr="00857229" w:rsidRDefault="00276153" w:rsidP="00857229">
      <w:pPr>
        <w:pStyle w:val="ListParagraph"/>
        <w:numPr>
          <w:ilvl w:val="0"/>
          <w:numId w:val="12"/>
        </w:numPr>
        <w:rPr>
          <w:sz w:val="24"/>
        </w:rPr>
      </w:pPr>
      <w:r>
        <w:rPr>
          <w:sz w:val="24"/>
        </w:rPr>
        <w:t xml:space="preserve">Adjustable </w:t>
      </w:r>
      <w:r w:rsidR="00FF2663">
        <w:rPr>
          <w:sz w:val="24"/>
        </w:rPr>
        <w:t>DC-DC</w:t>
      </w:r>
      <w:r>
        <w:rPr>
          <w:sz w:val="24"/>
        </w:rPr>
        <w:t xml:space="preserve"> </w:t>
      </w:r>
      <w:r w:rsidR="00FF2663">
        <w:rPr>
          <w:sz w:val="24"/>
        </w:rPr>
        <w:t>C</w:t>
      </w:r>
      <w:r>
        <w:rPr>
          <w:sz w:val="24"/>
        </w:rPr>
        <w:t>onverter</w:t>
      </w:r>
      <w:r w:rsidR="00FF2663">
        <w:rPr>
          <w:sz w:val="24"/>
        </w:rPr>
        <w:t xml:space="preserve"> Module</w:t>
      </w:r>
      <w:r w:rsidR="0093630D">
        <w:rPr>
          <w:sz w:val="24"/>
        </w:rPr>
        <w:t xml:space="preserve"> (off-board use)</w:t>
      </w:r>
    </w:p>
    <w:p w:rsidR="00276153" w:rsidRDefault="006E4E81" w:rsidP="00276153">
      <w:pPr>
        <w:pStyle w:val="ListParagraph"/>
        <w:numPr>
          <w:ilvl w:val="1"/>
          <w:numId w:val="12"/>
        </w:numPr>
        <w:rPr>
          <w:sz w:val="24"/>
        </w:rPr>
      </w:pPr>
      <w:r>
        <w:rPr>
          <w:noProof/>
          <w:sz w:val="24"/>
        </w:rPr>
        <w:drawing>
          <wp:anchor distT="0" distB="0" distL="114300" distR="114300" simplePos="0" relativeHeight="251646464" behindDoc="1" locked="0" layoutInCell="1" allowOverlap="1" wp14:anchorId="0C4CB7C0" wp14:editId="7631FF50">
            <wp:simplePos x="0" y="0"/>
            <wp:positionH relativeFrom="column">
              <wp:posOffset>4152265</wp:posOffset>
            </wp:positionH>
            <wp:positionV relativeFrom="paragraph">
              <wp:posOffset>128905</wp:posOffset>
            </wp:positionV>
            <wp:extent cx="2700020" cy="1593850"/>
            <wp:effectExtent l="0" t="0" r="5080" b="6350"/>
            <wp:wrapTight wrapText="bothSides">
              <wp:wrapPolygon edited="0">
                <wp:start x="0" y="0"/>
                <wp:lineTo x="0" y="21428"/>
                <wp:lineTo x="21488" y="21428"/>
                <wp:lineTo x="2148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BuckModule2.jpg"/>
                    <pic:cNvPicPr/>
                  </pic:nvPicPr>
                  <pic:blipFill>
                    <a:blip r:embed="rId27">
                      <a:extLst>
                        <a:ext uri="{28A0092B-C50C-407E-A947-70E740481C1C}">
                          <a14:useLocalDpi xmlns:a14="http://schemas.microsoft.com/office/drawing/2010/main" val="0"/>
                        </a:ext>
                      </a:extLst>
                    </a:blip>
                    <a:stretch>
                      <a:fillRect/>
                    </a:stretch>
                  </pic:blipFill>
                  <pic:spPr>
                    <a:xfrm>
                      <a:off x="0" y="0"/>
                      <a:ext cx="2700020" cy="1593850"/>
                    </a:xfrm>
                    <a:prstGeom prst="rect">
                      <a:avLst/>
                    </a:prstGeom>
                  </pic:spPr>
                </pic:pic>
              </a:graphicData>
            </a:graphic>
            <wp14:sizeRelH relativeFrom="page">
              <wp14:pctWidth>0</wp14:pctWidth>
            </wp14:sizeRelH>
            <wp14:sizeRelV relativeFrom="page">
              <wp14:pctHeight>0</wp14:pctHeight>
            </wp14:sizeRelV>
          </wp:anchor>
        </w:drawing>
      </w:r>
      <w:r w:rsidR="00276153">
        <w:rPr>
          <w:sz w:val="24"/>
        </w:rPr>
        <w:t>Note the + and – inputs, there is no input polarity protection so be sure to install it correctly. Output must be fused externally at 3A to protect the circuit also.</w:t>
      </w:r>
      <w:r w:rsidR="00524262">
        <w:rPr>
          <w:sz w:val="24"/>
        </w:rPr>
        <w:t xml:space="preserve"> There is NO reverse protection diode.</w:t>
      </w:r>
    </w:p>
    <w:p w:rsidR="00857229" w:rsidRDefault="00857229" w:rsidP="00276153">
      <w:pPr>
        <w:pStyle w:val="ListParagraph"/>
        <w:numPr>
          <w:ilvl w:val="1"/>
          <w:numId w:val="12"/>
        </w:numPr>
        <w:rPr>
          <w:sz w:val="24"/>
        </w:rPr>
      </w:pPr>
      <w:r>
        <w:rPr>
          <w:sz w:val="24"/>
        </w:rPr>
        <w:t>IN- and OUT- are both tied together, and need be connected to ground on the board.</w:t>
      </w:r>
    </w:p>
    <w:p w:rsidR="000B2771" w:rsidRDefault="0072172C" w:rsidP="00276153">
      <w:pPr>
        <w:pStyle w:val="ListParagraph"/>
        <w:numPr>
          <w:ilvl w:val="1"/>
          <w:numId w:val="12"/>
        </w:numPr>
        <w:rPr>
          <w:sz w:val="24"/>
        </w:rPr>
      </w:pPr>
      <w:r>
        <w:rPr>
          <w:sz w:val="24"/>
        </w:rPr>
        <w:t xml:space="preserve">(old) </w:t>
      </w:r>
      <w:r w:rsidR="000B2771">
        <w:rPr>
          <w:sz w:val="24"/>
        </w:rPr>
        <w:t xml:space="preserve">Picture may vary from your </w:t>
      </w:r>
      <w:r>
        <w:rPr>
          <w:sz w:val="24"/>
        </w:rPr>
        <w:t xml:space="preserve">newer </w:t>
      </w:r>
      <w:r w:rsidR="000B2771">
        <w:rPr>
          <w:sz w:val="24"/>
        </w:rPr>
        <w:t>model.</w:t>
      </w:r>
      <w:r>
        <w:rPr>
          <w:sz w:val="24"/>
        </w:rPr>
        <w:t xml:space="preserve"> Some also have constant-current CC settings.</w:t>
      </w:r>
    </w:p>
    <w:p w:rsidR="00857229" w:rsidRDefault="00857229" w:rsidP="00857229">
      <w:pPr>
        <w:pStyle w:val="ListParagraph"/>
        <w:ind w:left="1440"/>
        <w:rPr>
          <w:sz w:val="24"/>
        </w:rPr>
      </w:pPr>
    </w:p>
    <w:p w:rsidR="00857229" w:rsidRDefault="006E4E81" w:rsidP="00857229">
      <w:pPr>
        <w:pStyle w:val="ListParagraph"/>
        <w:numPr>
          <w:ilvl w:val="0"/>
          <w:numId w:val="13"/>
        </w:numPr>
        <w:rPr>
          <w:sz w:val="24"/>
        </w:rPr>
      </w:pPr>
      <w:r>
        <w:rPr>
          <w:noProof/>
        </w:rPr>
        <w:drawing>
          <wp:anchor distT="0" distB="0" distL="114300" distR="114300" simplePos="0" relativeHeight="251649536" behindDoc="1" locked="0" layoutInCell="1" allowOverlap="1" wp14:anchorId="0619E402" wp14:editId="2A4CD507">
            <wp:simplePos x="0" y="0"/>
            <wp:positionH relativeFrom="column">
              <wp:posOffset>4280535</wp:posOffset>
            </wp:positionH>
            <wp:positionV relativeFrom="paragraph">
              <wp:posOffset>436245</wp:posOffset>
            </wp:positionV>
            <wp:extent cx="2577465" cy="1638935"/>
            <wp:effectExtent l="0" t="0" r="0" b="0"/>
            <wp:wrapTight wrapText="bothSides">
              <wp:wrapPolygon edited="0">
                <wp:start x="21600" y="21600"/>
                <wp:lineTo x="21600" y="259"/>
                <wp:lineTo x="208" y="259"/>
                <wp:lineTo x="208" y="21600"/>
                <wp:lineTo x="21600" y="2160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rot="10800000">
                      <a:off x="0" y="0"/>
                      <a:ext cx="2577465" cy="1638935"/>
                    </a:xfrm>
                    <a:prstGeom prst="rect">
                      <a:avLst/>
                    </a:prstGeom>
                  </pic:spPr>
                </pic:pic>
              </a:graphicData>
            </a:graphic>
          </wp:anchor>
        </w:drawing>
      </w:r>
      <w:r w:rsidR="00857229" w:rsidRPr="00857229">
        <w:rPr>
          <w:sz w:val="24"/>
        </w:rPr>
        <w:t>Use the cut leads from one of the resistors to loop through the module inputs in an inverted U shape. These provide both the electrical and physical module mounting</w:t>
      </w:r>
      <w:r w:rsidR="00857229">
        <w:rPr>
          <w:sz w:val="24"/>
        </w:rPr>
        <w:t>.</w:t>
      </w:r>
      <w:r w:rsidR="006A7D25">
        <w:rPr>
          <w:sz w:val="24"/>
        </w:rPr>
        <w:t xml:space="preserve"> If you need +5V wired in, use one of the meter lead wires to attach to the terminal on the back of the module as shown below.</w:t>
      </w:r>
    </w:p>
    <w:p w:rsidR="00857229" w:rsidRDefault="00857229" w:rsidP="00857229">
      <w:pPr>
        <w:pStyle w:val="ListParagraph"/>
        <w:numPr>
          <w:ilvl w:val="0"/>
          <w:numId w:val="13"/>
        </w:numPr>
        <w:rPr>
          <w:sz w:val="24"/>
        </w:rPr>
      </w:pPr>
      <w:r w:rsidRPr="00857229">
        <w:rPr>
          <w:sz w:val="24"/>
        </w:rPr>
        <w:t>Feed each of the leads into the two holes for IN- and IN+ on the board</w:t>
      </w:r>
    </w:p>
    <w:p w:rsidR="00857229" w:rsidRPr="00857229" w:rsidRDefault="00857229" w:rsidP="00857229">
      <w:pPr>
        <w:pStyle w:val="ListParagraph"/>
        <w:numPr>
          <w:ilvl w:val="0"/>
          <w:numId w:val="13"/>
        </w:numPr>
        <w:rPr>
          <w:sz w:val="24"/>
        </w:rPr>
      </w:pPr>
      <w:r w:rsidRPr="00857229">
        <w:rPr>
          <w:sz w:val="24"/>
        </w:rPr>
        <w:t>Tack solder the leads to the board inputs to hold th</w:t>
      </w:r>
      <w:bookmarkStart w:id="0" w:name="_GoBack"/>
      <w:bookmarkEnd w:id="0"/>
      <w:r w:rsidRPr="00857229">
        <w:rPr>
          <w:sz w:val="24"/>
        </w:rPr>
        <w:t>em in place.</w:t>
      </w:r>
      <w:r w:rsidR="00EF0C3E" w:rsidRPr="00EF0C3E">
        <w:rPr>
          <w:noProof/>
        </w:rPr>
        <w:t xml:space="preserve"> </w:t>
      </w:r>
    </w:p>
    <w:p w:rsidR="00857229" w:rsidRDefault="00857229" w:rsidP="00857229">
      <w:pPr>
        <w:pStyle w:val="ListParagraph"/>
        <w:numPr>
          <w:ilvl w:val="0"/>
          <w:numId w:val="13"/>
        </w:numPr>
        <w:rPr>
          <w:sz w:val="24"/>
        </w:rPr>
      </w:pPr>
      <w:r>
        <w:rPr>
          <w:sz w:val="24"/>
        </w:rPr>
        <w:t>Tack solder the board’s leads in place on the top side, orienting the board and holding it in place. Be careful to observe the correct polarity before soldering.</w:t>
      </w:r>
    </w:p>
    <w:p w:rsidR="006A7D25" w:rsidRPr="006A7D25" w:rsidRDefault="006A7D25" w:rsidP="00857229">
      <w:pPr>
        <w:pStyle w:val="ListParagraph"/>
        <w:numPr>
          <w:ilvl w:val="0"/>
          <w:numId w:val="13"/>
        </w:numPr>
        <w:rPr>
          <w:sz w:val="24"/>
        </w:rPr>
      </w:pPr>
      <w:r>
        <w:rPr>
          <w:sz w:val="24"/>
        </w:rPr>
        <w:t>Solder in the +5V wire to the pad nearest it as shown in the picture below.</w:t>
      </w:r>
    </w:p>
    <w:p w:rsidR="00857229" w:rsidRPr="00857229" w:rsidRDefault="006A7D25" w:rsidP="00857229">
      <w:pPr>
        <w:pStyle w:val="ListParagraph"/>
        <w:numPr>
          <w:ilvl w:val="0"/>
          <w:numId w:val="13"/>
        </w:numPr>
        <w:rPr>
          <w:sz w:val="24"/>
        </w:rPr>
      </w:pPr>
      <w:r>
        <w:rPr>
          <w:noProof/>
        </w:rPr>
        <w:drawing>
          <wp:anchor distT="0" distB="0" distL="114300" distR="114300" simplePos="0" relativeHeight="251672064" behindDoc="0" locked="0" layoutInCell="1" allowOverlap="1">
            <wp:simplePos x="0" y="0"/>
            <wp:positionH relativeFrom="column">
              <wp:posOffset>1912620</wp:posOffset>
            </wp:positionH>
            <wp:positionV relativeFrom="paragraph">
              <wp:posOffset>357505</wp:posOffset>
            </wp:positionV>
            <wp:extent cx="2255520" cy="17373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255520" cy="1737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040" behindDoc="0" locked="0" layoutInCell="1" allowOverlap="1">
            <wp:simplePos x="0" y="0"/>
            <wp:positionH relativeFrom="column">
              <wp:posOffset>101600</wp:posOffset>
            </wp:positionH>
            <wp:positionV relativeFrom="paragraph">
              <wp:posOffset>247015</wp:posOffset>
            </wp:positionV>
            <wp:extent cx="1576070" cy="1781175"/>
            <wp:effectExtent l="0" t="7303"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b="17606"/>
                    <a:stretch/>
                  </pic:blipFill>
                  <pic:spPr bwMode="auto">
                    <a:xfrm rot="5400000">
                      <a:off x="0" y="0"/>
                      <a:ext cx="1576070"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E81">
        <w:rPr>
          <w:noProof/>
        </w:rPr>
        <w:drawing>
          <wp:anchor distT="0" distB="0" distL="114300" distR="114300" simplePos="0" relativeHeight="251648512" behindDoc="1" locked="0" layoutInCell="1" allowOverlap="1" wp14:anchorId="55BAF16C" wp14:editId="7FCCB28B">
            <wp:simplePos x="0" y="0"/>
            <wp:positionH relativeFrom="column">
              <wp:posOffset>4250690</wp:posOffset>
            </wp:positionH>
            <wp:positionV relativeFrom="paragraph">
              <wp:posOffset>349885</wp:posOffset>
            </wp:positionV>
            <wp:extent cx="2603500" cy="1436370"/>
            <wp:effectExtent l="0" t="0" r="6350" b="0"/>
            <wp:wrapTight wrapText="bothSides">
              <wp:wrapPolygon edited="0">
                <wp:start x="0" y="0"/>
                <wp:lineTo x="0" y="21199"/>
                <wp:lineTo x="21495" y="21199"/>
                <wp:lineTo x="2149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3500" cy="1436370"/>
                    </a:xfrm>
                    <a:prstGeom prst="rect">
                      <a:avLst/>
                    </a:prstGeom>
                  </pic:spPr>
                </pic:pic>
              </a:graphicData>
            </a:graphic>
            <wp14:sizeRelH relativeFrom="margin">
              <wp14:pctWidth>0</wp14:pctWidth>
            </wp14:sizeRelH>
            <wp14:sizeRelV relativeFrom="margin">
              <wp14:pctHeight>0</wp14:pctHeight>
            </wp14:sizeRelV>
          </wp:anchor>
        </w:drawing>
      </w:r>
      <w:r w:rsidR="00857229">
        <w:rPr>
          <w:sz w:val="24"/>
        </w:rPr>
        <w:t>Solder in place and completely flow solder through the board and module inputs.</w:t>
      </w:r>
    </w:p>
    <w:p w:rsidR="00FB5E12" w:rsidRDefault="001014ED" w:rsidP="000B2771">
      <w:pPr>
        <w:rPr>
          <w:b/>
          <w:sz w:val="24"/>
        </w:rPr>
      </w:pPr>
      <w:r w:rsidRPr="001014ED">
        <w:rPr>
          <w:sz w:val="24"/>
        </w:rPr>
        <w:br w:type="page"/>
      </w:r>
      <w:r w:rsidR="008E5F03">
        <w:rPr>
          <w:noProof/>
        </w:rPr>
        <w:drawing>
          <wp:anchor distT="0" distB="0" distL="114300" distR="114300" simplePos="0" relativeHeight="251657728" behindDoc="1" locked="0" layoutInCell="1" allowOverlap="1" wp14:anchorId="3C94E9C3" wp14:editId="37D8BDF9">
            <wp:simplePos x="0" y="0"/>
            <wp:positionH relativeFrom="column">
              <wp:posOffset>4707890</wp:posOffset>
            </wp:positionH>
            <wp:positionV relativeFrom="paragraph">
              <wp:posOffset>187960</wp:posOffset>
            </wp:positionV>
            <wp:extent cx="2410460" cy="1472565"/>
            <wp:effectExtent l="0" t="0" r="8890" b="0"/>
            <wp:wrapTight wrapText="bothSides">
              <wp:wrapPolygon edited="0">
                <wp:start x="0" y="0"/>
                <wp:lineTo x="0" y="21237"/>
                <wp:lineTo x="21509" y="21237"/>
                <wp:lineTo x="2150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10460" cy="1472565"/>
                    </a:xfrm>
                    <a:prstGeom prst="rect">
                      <a:avLst/>
                    </a:prstGeom>
                  </pic:spPr>
                </pic:pic>
              </a:graphicData>
            </a:graphic>
          </wp:anchor>
        </w:drawing>
      </w:r>
      <w:r w:rsidR="00CE5405">
        <w:rPr>
          <w:b/>
          <w:sz w:val="24"/>
        </w:rPr>
        <w:t>Digital Volt Meter Installation</w:t>
      </w:r>
      <w:r w:rsidR="000B2771">
        <w:rPr>
          <w:b/>
          <w:sz w:val="24"/>
        </w:rPr>
        <w:t xml:space="preserve"> (pre-5.02a Version)</w:t>
      </w:r>
    </w:p>
    <w:p w:rsidR="00FB5E12" w:rsidRPr="00CE5405" w:rsidRDefault="00FB5E12" w:rsidP="00FB5E12">
      <w:pPr>
        <w:pStyle w:val="ListParagraph"/>
        <w:numPr>
          <w:ilvl w:val="0"/>
          <w:numId w:val="14"/>
        </w:numPr>
        <w:rPr>
          <w:sz w:val="24"/>
        </w:rPr>
      </w:pPr>
      <w:r w:rsidRPr="00CE5405">
        <w:rPr>
          <w:sz w:val="24"/>
        </w:rPr>
        <w:t>If the DVM is going to be mounted on the circuit board and the circuit board is going to need to fit in the project box, the right mounting loop on the DVM board needs to be cut off, or else it will stick out preventing the board from going into the box.</w:t>
      </w:r>
    </w:p>
    <w:p w:rsidR="00FB5E12" w:rsidRPr="00F75E0F" w:rsidRDefault="003314DF" w:rsidP="00FB5E12">
      <w:pPr>
        <w:pStyle w:val="ListParagraph"/>
        <w:numPr>
          <w:ilvl w:val="0"/>
          <w:numId w:val="14"/>
        </w:numPr>
        <w:rPr>
          <w:sz w:val="24"/>
          <w:szCs w:val="24"/>
        </w:rPr>
      </w:pPr>
      <w:r w:rsidRPr="00F75E0F">
        <w:rPr>
          <w:noProof/>
          <w:sz w:val="24"/>
          <w:szCs w:val="24"/>
        </w:rPr>
        <w:drawing>
          <wp:anchor distT="0" distB="0" distL="114300" distR="114300" simplePos="0" relativeHeight="251653632" behindDoc="1" locked="0" layoutInCell="1" allowOverlap="1" wp14:anchorId="24DDF64C" wp14:editId="723E9993">
            <wp:simplePos x="0" y="0"/>
            <wp:positionH relativeFrom="column">
              <wp:posOffset>4730115</wp:posOffset>
            </wp:positionH>
            <wp:positionV relativeFrom="paragraph">
              <wp:posOffset>508635</wp:posOffset>
            </wp:positionV>
            <wp:extent cx="2397760" cy="1514475"/>
            <wp:effectExtent l="0" t="0" r="2540" b="9525"/>
            <wp:wrapTight wrapText="bothSides">
              <wp:wrapPolygon edited="0">
                <wp:start x="0" y="0"/>
                <wp:lineTo x="0" y="21464"/>
                <wp:lineTo x="21451" y="21464"/>
                <wp:lineTo x="2145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97760" cy="1514475"/>
                    </a:xfrm>
                    <a:prstGeom prst="rect">
                      <a:avLst/>
                    </a:prstGeom>
                  </pic:spPr>
                </pic:pic>
              </a:graphicData>
            </a:graphic>
          </wp:anchor>
        </w:drawing>
      </w:r>
      <w:r w:rsidR="00FB5E12" w:rsidRPr="00F75E0F">
        <w:rPr>
          <w:sz w:val="24"/>
          <w:szCs w:val="24"/>
        </w:rPr>
        <w:t xml:space="preserve">Suggested mounting is </w:t>
      </w:r>
      <w:r w:rsidR="005B06A5" w:rsidRPr="00F75E0F">
        <w:rPr>
          <w:sz w:val="24"/>
          <w:szCs w:val="24"/>
        </w:rPr>
        <w:t>on</w:t>
      </w:r>
      <w:r w:rsidR="00FB5E12" w:rsidRPr="00F75E0F">
        <w:rPr>
          <w:sz w:val="24"/>
          <w:szCs w:val="24"/>
        </w:rPr>
        <w:t xml:space="preserve"> a piece of double-sided tape, a 3/8” #</w:t>
      </w:r>
      <w:r w:rsidR="00524262" w:rsidRPr="00F75E0F">
        <w:rPr>
          <w:sz w:val="24"/>
          <w:szCs w:val="24"/>
        </w:rPr>
        <w:t>6</w:t>
      </w:r>
      <w:r w:rsidR="00FB5E12" w:rsidRPr="00F75E0F">
        <w:rPr>
          <w:sz w:val="24"/>
          <w:szCs w:val="24"/>
        </w:rPr>
        <w:t>-</w:t>
      </w:r>
      <w:r w:rsidR="00524262" w:rsidRPr="00F75E0F">
        <w:rPr>
          <w:sz w:val="24"/>
          <w:szCs w:val="24"/>
        </w:rPr>
        <w:t>32</w:t>
      </w:r>
      <w:r w:rsidR="00FB5E12" w:rsidRPr="00F75E0F">
        <w:rPr>
          <w:sz w:val="24"/>
          <w:szCs w:val="24"/>
        </w:rPr>
        <w:t xml:space="preserve"> screw (not included).</w:t>
      </w:r>
      <w:r w:rsidR="00643306" w:rsidRPr="00F75E0F">
        <w:rPr>
          <w:sz w:val="24"/>
          <w:szCs w:val="24"/>
        </w:rPr>
        <w:t xml:space="preserve"> Shown below with just the screw, and no tape.</w:t>
      </w:r>
      <w:r w:rsidRPr="00F75E0F">
        <w:rPr>
          <w:noProof/>
          <w:sz w:val="24"/>
          <w:szCs w:val="24"/>
        </w:rPr>
        <w:t xml:space="preserve"> </w:t>
      </w:r>
      <w:r w:rsidR="00524262" w:rsidRPr="00F75E0F">
        <w:rPr>
          <w:noProof/>
          <w:sz w:val="24"/>
          <w:szCs w:val="24"/>
        </w:rPr>
        <w:t>I use a 6-32 tap to “tap” the mounting hole in the meter, this provides enough friction that I don’t need a nut.</w:t>
      </w:r>
    </w:p>
    <w:p w:rsidR="00C16492" w:rsidRDefault="00FB5E12" w:rsidP="00FB5E12">
      <w:pPr>
        <w:pStyle w:val="ListParagraph"/>
        <w:numPr>
          <w:ilvl w:val="0"/>
          <w:numId w:val="14"/>
        </w:numPr>
        <w:rPr>
          <w:sz w:val="24"/>
        </w:rPr>
      </w:pPr>
      <w:r w:rsidRPr="00CE5405">
        <w:rPr>
          <w:sz w:val="24"/>
        </w:rPr>
        <w:t xml:space="preserve">Prepare the DVM by </w:t>
      </w:r>
      <w:r w:rsidR="00F75E0F">
        <w:rPr>
          <w:sz w:val="24"/>
        </w:rPr>
        <w:t>clipping the two meter wires to about 3/8” long and pull off the insulation.</w:t>
      </w:r>
    </w:p>
    <w:p w:rsidR="00FB5E12" w:rsidRDefault="00FB5E12" w:rsidP="00FB5E12">
      <w:pPr>
        <w:pStyle w:val="ListParagraph"/>
        <w:numPr>
          <w:ilvl w:val="0"/>
          <w:numId w:val="14"/>
        </w:numPr>
        <w:rPr>
          <w:sz w:val="24"/>
        </w:rPr>
      </w:pPr>
      <w:r w:rsidRPr="00CE5405">
        <w:rPr>
          <w:sz w:val="24"/>
        </w:rPr>
        <w:t>If the right mount</w:t>
      </w:r>
      <w:r w:rsidR="00C16492">
        <w:rPr>
          <w:sz w:val="24"/>
        </w:rPr>
        <w:t>ing ear is to be removed, clip it off with wire cutters, and file the edge of the DVM board so that it’s flush.</w:t>
      </w:r>
    </w:p>
    <w:p w:rsidR="00C16492" w:rsidRPr="008E5F03" w:rsidRDefault="008E5F03" w:rsidP="00C16492">
      <w:pPr>
        <w:pStyle w:val="ListParagraph"/>
        <w:numPr>
          <w:ilvl w:val="0"/>
          <w:numId w:val="14"/>
        </w:numPr>
        <w:rPr>
          <w:sz w:val="24"/>
        </w:rPr>
      </w:pPr>
      <w:r w:rsidRPr="00CE5405">
        <w:rPr>
          <w:noProof/>
          <w:sz w:val="24"/>
        </w:rPr>
        <w:drawing>
          <wp:anchor distT="0" distB="0" distL="114300" distR="114300" simplePos="0" relativeHeight="251643392" behindDoc="0" locked="0" layoutInCell="1" allowOverlap="1" wp14:anchorId="0D7C1025" wp14:editId="6B841E20">
            <wp:simplePos x="0" y="0"/>
            <wp:positionH relativeFrom="column">
              <wp:posOffset>5447030</wp:posOffset>
            </wp:positionH>
            <wp:positionV relativeFrom="paragraph">
              <wp:posOffset>365760</wp:posOffset>
            </wp:positionV>
            <wp:extent cx="1689735" cy="1033145"/>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60508_114216.jpg"/>
                    <pic:cNvPicPr/>
                  </pic:nvPicPr>
                  <pic:blipFill rotWithShape="1">
                    <a:blip r:embed="rId34" cstate="print">
                      <a:extLst>
                        <a:ext uri="{28A0092B-C50C-407E-A947-70E740481C1C}">
                          <a14:useLocalDpi xmlns:a14="http://schemas.microsoft.com/office/drawing/2010/main" val="0"/>
                        </a:ext>
                      </a:extLst>
                    </a:blip>
                    <a:srcRect l="8572" t="16811" r="5831"/>
                    <a:stretch/>
                  </pic:blipFill>
                  <pic:spPr bwMode="auto">
                    <a:xfrm>
                      <a:off x="0" y="0"/>
                      <a:ext cx="1689735" cy="103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E12" w:rsidRPr="008E5F03">
        <w:rPr>
          <w:sz w:val="24"/>
        </w:rPr>
        <w:t>Stick/bolt the meter to the board</w:t>
      </w:r>
      <w:r w:rsidR="00996570" w:rsidRPr="008E5F03">
        <w:rPr>
          <w:sz w:val="24"/>
        </w:rPr>
        <w:t xml:space="preserve"> with the wires through the tiny drilled holes (not necessarily the pads)</w:t>
      </w:r>
      <w:r w:rsidR="00FB5E12" w:rsidRPr="008E5F03">
        <w:rPr>
          <w:sz w:val="24"/>
        </w:rPr>
        <w:t>.</w:t>
      </w:r>
    </w:p>
    <w:p w:rsidR="00C16492" w:rsidRPr="00CE5405" w:rsidRDefault="00C16492" w:rsidP="00C16492">
      <w:pPr>
        <w:pStyle w:val="ListParagraph"/>
        <w:rPr>
          <w:sz w:val="24"/>
        </w:rPr>
      </w:pPr>
    </w:p>
    <w:p w:rsidR="00996570" w:rsidRDefault="00996570" w:rsidP="00996570">
      <w:pPr>
        <w:pStyle w:val="ListParagraph"/>
        <w:numPr>
          <w:ilvl w:val="0"/>
          <w:numId w:val="14"/>
        </w:numPr>
        <w:rPr>
          <w:sz w:val="24"/>
        </w:rPr>
      </w:pPr>
      <w:r>
        <w:rPr>
          <w:sz w:val="24"/>
        </w:rPr>
        <w:t>You may need to t</w:t>
      </w:r>
      <w:r w:rsidR="00F75E0F">
        <w:rPr>
          <w:sz w:val="24"/>
        </w:rPr>
        <w:t>wist and tin</w:t>
      </w:r>
      <w:r>
        <w:rPr>
          <w:sz w:val="24"/>
        </w:rPr>
        <w:t xml:space="preserve"> </w:t>
      </w:r>
      <w:r w:rsidR="00F75E0F">
        <w:rPr>
          <w:sz w:val="24"/>
        </w:rPr>
        <w:t xml:space="preserve">(slightly) the stranded wires so that they go through the holes. You </w:t>
      </w:r>
      <w:r>
        <w:rPr>
          <w:sz w:val="24"/>
        </w:rPr>
        <w:t>may</w:t>
      </w:r>
      <w:r w:rsidR="00F75E0F">
        <w:rPr>
          <w:sz w:val="24"/>
        </w:rPr>
        <w:t xml:space="preserve"> need to bend them</w:t>
      </w:r>
      <w:r>
        <w:rPr>
          <w:sz w:val="24"/>
        </w:rPr>
        <w:t xml:space="preserve"> over</w:t>
      </w:r>
      <w:r w:rsidR="00F75E0F">
        <w:rPr>
          <w:sz w:val="24"/>
        </w:rPr>
        <w:t xml:space="preserve"> on the bottom of the board </w:t>
      </w:r>
      <w:r>
        <w:rPr>
          <w:sz w:val="24"/>
        </w:rPr>
        <w:t xml:space="preserve">from the holes </w:t>
      </w:r>
      <w:r w:rsidR="00F75E0F">
        <w:rPr>
          <w:sz w:val="24"/>
        </w:rPr>
        <w:t>to reach the pads</w:t>
      </w:r>
      <w:r>
        <w:rPr>
          <w:sz w:val="24"/>
        </w:rPr>
        <w:t>.</w:t>
      </w:r>
    </w:p>
    <w:p w:rsidR="00996570" w:rsidRDefault="00F852F8" w:rsidP="00996570">
      <w:pPr>
        <w:pStyle w:val="ListParagraph"/>
        <w:rPr>
          <w:sz w:val="24"/>
        </w:rPr>
      </w:pPr>
      <w:r w:rsidRPr="00CE5405">
        <w:rPr>
          <w:noProof/>
        </w:rPr>
        <w:drawing>
          <wp:anchor distT="0" distB="0" distL="114300" distR="114300" simplePos="0" relativeHeight="251651584" behindDoc="0" locked="0" layoutInCell="1" allowOverlap="1" wp14:anchorId="268C7EFA" wp14:editId="76F00B58">
            <wp:simplePos x="0" y="0"/>
            <wp:positionH relativeFrom="column">
              <wp:posOffset>5463540</wp:posOffset>
            </wp:positionH>
            <wp:positionV relativeFrom="paragraph">
              <wp:posOffset>125095</wp:posOffset>
            </wp:positionV>
            <wp:extent cx="1657350" cy="86233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60508_114801.jpg"/>
                    <pic:cNvPicPr/>
                  </pic:nvPicPr>
                  <pic:blipFill rotWithShape="1">
                    <a:blip r:embed="rId35" cstate="print">
                      <a:extLst>
                        <a:ext uri="{28A0092B-C50C-407E-A947-70E740481C1C}">
                          <a14:useLocalDpi xmlns:a14="http://schemas.microsoft.com/office/drawing/2010/main" val="0"/>
                        </a:ext>
                      </a:extLst>
                    </a:blip>
                    <a:srcRect l="3215" t="10414" r="1817" b="11189"/>
                    <a:stretch/>
                  </pic:blipFill>
                  <pic:spPr bwMode="auto">
                    <a:xfrm>
                      <a:off x="0" y="0"/>
                      <a:ext cx="1657350" cy="862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0DF2" w:rsidRPr="00996570" w:rsidRDefault="00FB5E12" w:rsidP="00996570">
      <w:pPr>
        <w:pStyle w:val="ListParagraph"/>
        <w:numPr>
          <w:ilvl w:val="0"/>
          <w:numId w:val="14"/>
        </w:numPr>
        <w:rPr>
          <w:sz w:val="24"/>
        </w:rPr>
      </w:pPr>
      <w:r w:rsidRPr="00996570">
        <w:rPr>
          <w:sz w:val="24"/>
        </w:rPr>
        <w:t xml:space="preserve">Solder the two wires in place on the board and make sure not to </w:t>
      </w:r>
      <w:r w:rsidR="00630DF2" w:rsidRPr="00996570">
        <w:rPr>
          <w:sz w:val="24"/>
        </w:rPr>
        <w:t xml:space="preserve">melt the solder or </w:t>
      </w:r>
      <w:r w:rsidRPr="00996570">
        <w:rPr>
          <w:sz w:val="24"/>
        </w:rPr>
        <w:t>disconnect the electrical contacts at the back of the meter</w:t>
      </w:r>
      <w:r w:rsidR="00630DF2" w:rsidRPr="00996570">
        <w:rPr>
          <w:sz w:val="24"/>
        </w:rPr>
        <w:t xml:space="preserve"> board</w:t>
      </w:r>
      <w:r w:rsidRPr="00996570">
        <w:rPr>
          <w:sz w:val="24"/>
        </w:rPr>
        <w:t>.</w:t>
      </w:r>
    </w:p>
    <w:p w:rsidR="000B2771" w:rsidRDefault="00C6533F" w:rsidP="003314DF">
      <w:pPr>
        <w:jc w:val="center"/>
        <w:rPr>
          <w:i/>
          <w:sz w:val="24"/>
        </w:rPr>
      </w:pPr>
      <w:r w:rsidRPr="002533F2">
        <w:rPr>
          <w:b/>
          <w:noProof/>
          <w:sz w:val="28"/>
        </w:rPr>
        <w:drawing>
          <wp:anchor distT="0" distB="0" distL="114300" distR="114300" simplePos="0" relativeHeight="251675648" behindDoc="1" locked="0" layoutInCell="1" allowOverlap="1">
            <wp:simplePos x="0" y="0"/>
            <wp:positionH relativeFrom="column">
              <wp:posOffset>5756275</wp:posOffset>
            </wp:positionH>
            <wp:positionV relativeFrom="paragraph">
              <wp:posOffset>492125</wp:posOffset>
            </wp:positionV>
            <wp:extent cx="1276350" cy="964565"/>
            <wp:effectExtent l="0" t="0" r="0" b="6985"/>
            <wp:wrapTight wrapText="bothSides">
              <wp:wrapPolygon edited="0">
                <wp:start x="21600" y="21600"/>
                <wp:lineTo x="21600" y="270"/>
                <wp:lineTo x="322" y="270"/>
                <wp:lineTo x="322" y="21600"/>
                <wp:lineTo x="21600" y="2160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00116_165305-2048.jpg"/>
                    <pic:cNvPicPr/>
                  </pic:nvPicPr>
                  <pic:blipFill>
                    <a:blip r:embed="rId36" cstate="print">
                      <a:extLst>
                        <a:ext uri="{28A0092B-C50C-407E-A947-70E740481C1C}">
                          <a14:useLocalDpi xmlns:a14="http://schemas.microsoft.com/office/drawing/2010/main" val="0"/>
                        </a:ext>
                      </a:extLst>
                    </a:blip>
                    <a:stretch>
                      <a:fillRect/>
                    </a:stretch>
                  </pic:blipFill>
                  <pic:spPr>
                    <a:xfrm rot="10800000" flipH="1" flipV="1">
                      <a:off x="0" y="0"/>
                      <a:ext cx="1276350" cy="964565"/>
                    </a:xfrm>
                    <a:prstGeom prst="rect">
                      <a:avLst/>
                    </a:prstGeom>
                  </pic:spPr>
                </pic:pic>
              </a:graphicData>
            </a:graphic>
            <wp14:sizeRelH relativeFrom="margin">
              <wp14:pctWidth>0</wp14:pctWidth>
            </wp14:sizeRelH>
            <wp14:sizeRelV relativeFrom="margin">
              <wp14:pctHeight>0</wp14:pctHeight>
            </wp14:sizeRelV>
          </wp:anchor>
        </w:drawing>
      </w:r>
      <w:r w:rsidR="00354918" w:rsidRPr="00354918">
        <w:rPr>
          <w:i/>
          <w:sz w:val="24"/>
        </w:rPr>
        <w:t>(</w:t>
      </w:r>
      <w:r w:rsidR="002A6B3F">
        <w:rPr>
          <w:i/>
          <w:sz w:val="24"/>
        </w:rPr>
        <w:t xml:space="preserve">Note - </w:t>
      </w:r>
      <w:r w:rsidR="00354918" w:rsidRPr="00354918">
        <w:rPr>
          <w:i/>
          <w:sz w:val="24"/>
        </w:rPr>
        <w:t>These photos are from a prototype – not the best soldering job</w:t>
      </w:r>
      <w:r w:rsidR="003314DF">
        <w:rPr>
          <w:i/>
          <w:sz w:val="24"/>
        </w:rPr>
        <w:t>, and the DVM board is a little crispy.</w:t>
      </w:r>
      <w:r w:rsidR="00354918" w:rsidRPr="00354918">
        <w:rPr>
          <w:i/>
          <w:sz w:val="24"/>
        </w:rPr>
        <w:t>)</w:t>
      </w:r>
    </w:p>
    <w:p w:rsidR="000B2771" w:rsidRPr="002533F2" w:rsidRDefault="008E5F03" w:rsidP="002533F2">
      <w:pPr>
        <w:pStyle w:val="ListParagraph"/>
        <w:ind w:left="0"/>
        <w:rPr>
          <w:b/>
          <w:sz w:val="24"/>
        </w:rPr>
      </w:pPr>
      <w:r w:rsidRPr="002533F2">
        <w:rPr>
          <w:b/>
          <w:sz w:val="28"/>
        </w:rPr>
        <w:t xml:space="preserve">Board </w:t>
      </w:r>
      <w:r w:rsidR="000B2771" w:rsidRPr="002533F2">
        <w:rPr>
          <w:b/>
          <w:sz w:val="28"/>
        </w:rPr>
        <w:t>Version 5.02a and later with 0.28” DVM:</w:t>
      </w:r>
    </w:p>
    <w:p w:rsidR="008E5F03" w:rsidRPr="008E5F03" w:rsidRDefault="000B2771" w:rsidP="008E5F03">
      <w:pPr>
        <w:pStyle w:val="ListParagraph"/>
        <w:numPr>
          <w:ilvl w:val="0"/>
          <w:numId w:val="16"/>
        </w:numPr>
        <w:rPr>
          <w:b/>
          <w:sz w:val="24"/>
        </w:rPr>
      </w:pPr>
      <w:r>
        <w:rPr>
          <w:sz w:val="24"/>
        </w:rPr>
        <w:t xml:space="preserve">The DVM </w:t>
      </w:r>
      <w:r w:rsidR="008E5F03">
        <w:rPr>
          <w:sz w:val="24"/>
        </w:rPr>
        <w:t>meter leads must be folded flat (toward each other) so the meter is flat to the board, otherwise the included M2.5x5mm screw will not reach the meter. Solder the meter first, then screw in.</w:t>
      </w:r>
    </w:p>
    <w:p w:rsidR="008E5F03" w:rsidRPr="008E5F03" w:rsidRDefault="00C6533F" w:rsidP="008E5F03">
      <w:pPr>
        <w:pStyle w:val="ListParagraph"/>
        <w:numPr>
          <w:ilvl w:val="0"/>
          <w:numId w:val="16"/>
        </w:numPr>
        <w:rPr>
          <w:sz w:val="24"/>
        </w:rPr>
      </w:pPr>
      <w:r w:rsidRPr="002533F2">
        <w:rPr>
          <w:b/>
          <w:noProof/>
          <w:sz w:val="28"/>
        </w:rPr>
        <w:drawing>
          <wp:anchor distT="0" distB="0" distL="114300" distR="114300" simplePos="0" relativeHeight="251655168" behindDoc="1" locked="0" layoutInCell="1" allowOverlap="1">
            <wp:simplePos x="0" y="0"/>
            <wp:positionH relativeFrom="column">
              <wp:posOffset>4951095</wp:posOffset>
            </wp:positionH>
            <wp:positionV relativeFrom="paragraph">
              <wp:posOffset>209550</wp:posOffset>
            </wp:positionV>
            <wp:extent cx="2078355" cy="1423035"/>
            <wp:effectExtent l="0" t="0" r="0" b="5715"/>
            <wp:wrapTight wrapText="bothSides">
              <wp:wrapPolygon edited="0">
                <wp:start x="0" y="0"/>
                <wp:lineTo x="0" y="21398"/>
                <wp:lineTo x="21382" y="21398"/>
                <wp:lineTo x="2138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116_184001-204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78355" cy="1423035"/>
                    </a:xfrm>
                    <a:prstGeom prst="rect">
                      <a:avLst/>
                    </a:prstGeom>
                  </pic:spPr>
                </pic:pic>
              </a:graphicData>
            </a:graphic>
            <wp14:sizeRelH relativeFrom="margin">
              <wp14:pctWidth>0</wp14:pctWidth>
            </wp14:sizeRelH>
            <wp14:sizeRelV relativeFrom="margin">
              <wp14:pctHeight>0</wp14:pctHeight>
            </wp14:sizeRelV>
          </wp:anchor>
        </w:drawing>
      </w:r>
      <w:r w:rsidR="008E5F03" w:rsidRPr="008E5F03">
        <w:rPr>
          <w:sz w:val="24"/>
        </w:rPr>
        <w:t>Follow item 6 above</w:t>
      </w:r>
      <w:r>
        <w:rPr>
          <w:sz w:val="24"/>
        </w:rPr>
        <w:t>,</w:t>
      </w:r>
      <w:r w:rsidR="008E5F03" w:rsidRPr="008E5F03">
        <w:rPr>
          <w:sz w:val="24"/>
        </w:rPr>
        <w:t xml:space="preserve"> clip and tin the meter wires about 3mm long, but do not apply much solder or they won’t go through the tiny holes in the corner of the board.</w:t>
      </w:r>
      <w:r>
        <w:rPr>
          <w:sz w:val="24"/>
        </w:rPr>
        <w:t xml:space="preserve"> You may want to remove the wires from the meter and solder directly to the board pads.</w:t>
      </w:r>
    </w:p>
    <w:p w:rsidR="002533F2" w:rsidRPr="002533F2" w:rsidRDefault="008E5F03" w:rsidP="002533F2">
      <w:pPr>
        <w:pStyle w:val="ListParagraph"/>
        <w:numPr>
          <w:ilvl w:val="0"/>
          <w:numId w:val="16"/>
        </w:numPr>
        <w:rPr>
          <w:b/>
          <w:sz w:val="24"/>
        </w:rPr>
      </w:pPr>
      <w:r w:rsidRPr="008E5F03">
        <w:rPr>
          <w:sz w:val="24"/>
        </w:rPr>
        <w:t>Screw in the M2.5x5mm screw gently into the left meter ear, but don’t strip. It should be held well in place with just the solder and the screw. Clip off the right tab even with the b</w:t>
      </w:r>
      <w:r w:rsidR="002533F2">
        <w:rPr>
          <w:sz w:val="24"/>
        </w:rPr>
        <w:t>oard or it won’t fit in the box.</w:t>
      </w:r>
    </w:p>
    <w:p w:rsidR="00FB5E12" w:rsidRPr="002533F2" w:rsidRDefault="002533F2" w:rsidP="002533F2">
      <w:pPr>
        <w:pStyle w:val="ListParagraph"/>
        <w:numPr>
          <w:ilvl w:val="0"/>
          <w:numId w:val="16"/>
        </w:numPr>
        <w:rPr>
          <w:b/>
          <w:sz w:val="24"/>
        </w:rPr>
      </w:pPr>
      <w:r>
        <w:rPr>
          <w:sz w:val="24"/>
        </w:rPr>
        <w:t xml:space="preserve">The </w:t>
      </w:r>
      <w:r w:rsidR="00C6533F">
        <w:rPr>
          <w:sz w:val="24"/>
        </w:rPr>
        <w:t xml:space="preserve">new </w:t>
      </w:r>
      <w:r>
        <w:rPr>
          <w:sz w:val="24"/>
        </w:rPr>
        <w:t xml:space="preserve">meter has a small </w:t>
      </w:r>
      <w:r w:rsidR="00C6533F">
        <w:rPr>
          <w:sz w:val="24"/>
        </w:rPr>
        <w:t>potentiometer</w:t>
      </w:r>
      <w:r>
        <w:rPr>
          <w:sz w:val="24"/>
        </w:rPr>
        <w:t xml:space="preserve"> on the back that will allow </w:t>
      </w:r>
      <w:r w:rsidR="00C6533F">
        <w:rPr>
          <w:sz w:val="24"/>
        </w:rPr>
        <w:t>adjustment</w:t>
      </w:r>
      <w:r>
        <w:rPr>
          <w:sz w:val="24"/>
        </w:rPr>
        <w:t xml:space="preserve"> if needed. Be careful not to short out pins on the meter board</w:t>
      </w:r>
      <w:r w:rsidR="00C6533F">
        <w:rPr>
          <w:sz w:val="24"/>
        </w:rPr>
        <w:t xml:space="preserve"> if adjusting it with a metal tool</w:t>
      </w:r>
      <w:r>
        <w:rPr>
          <w:sz w:val="24"/>
        </w:rPr>
        <w:t>.</w:t>
      </w:r>
      <w:r w:rsidR="00FB5E12" w:rsidRPr="002533F2">
        <w:rPr>
          <w:b/>
          <w:sz w:val="24"/>
        </w:rPr>
        <w:br w:type="page"/>
      </w:r>
    </w:p>
    <w:p w:rsidR="005E1F3F" w:rsidRDefault="005E1F3F" w:rsidP="00CE5405">
      <w:pPr>
        <w:jc w:val="center"/>
        <w:rPr>
          <w:b/>
          <w:sz w:val="24"/>
        </w:rPr>
      </w:pPr>
      <w:r w:rsidRPr="005E1F3F">
        <w:rPr>
          <w:b/>
          <w:sz w:val="24"/>
        </w:rPr>
        <w:t>Augment</w:t>
      </w:r>
      <w:r w:rsidR="00F11F30">
        <w:rPr>
          <w:b/>
          <w:sz w:val="24"/>
        </w:rPr>
        <w:t>ing the</w:t>
      </w:r>
      <w:r w:rsidRPr="005E1F3F">
        <w:rPr>
          <w:b/>
          <w:sz w:val="24"/>
        </w:rPr>
        <w:t xml:space="preserve"> DC Power Bus for H</w:t>
      </w:r>
      <w:r w:rsidR="007A4C13">
        <w:rPr>
          <w:b/>
          <w:sz w:val="24"/>
        </w:rPr>
        <w:t>igher Current</w:t>
      </w:r>
    </w:p>
    <w:p w:rsidR="00024B86" w:rsidRPr="00024B86" w:rsidRDefault="00BB4EEE" w:rsidP="00BB4EEE">
      <w:pPr>
        <w:rPr>
          <w:b/>
        </w:rPr>
      </w:pPr>
      <w:r>
        <w:rPr>
          <w:b/>
        </w:rPr>
        <w:t>Note: we</w:t>
      </w:r>
      <w:r w:rsidR="007A4C13">
        <w:rPr>
          <w:b/>
        </w:rPr>
        <w:t xml:space="preserve"> recommend</w:t>
      </w:r>
      <w:r w:rsidR="00024B86" w:rsidRPr="00024B86">
        <w:rPr>
          <w:b/>
        </w:rPr>
        <w:t xml:space="preserve"> </w:t>
      </w:r>
      <w:r>
        <w:rPr>
          <w:b/>
        </w:rPr>
        <w:t>attempting</w:t>
      </w:r>
      <w:r w:rsidR="00024B86" w:rsidRPr="00024B86">
        <w:rPr>
          <w:b/>
        </w:rPr>
        <w:t xml:space="preserve"> this procedure </w:t>
      </w:r>
      <w:r w:rsidR="007104DE">
        <w:rPr>
          <w:b/>
        </w:rPr>
        <w:t xml:space="preserve">ONLY </w:t>
      </w:r>
      <w:r w:rsidR="00024B86" w:rsidRPr="00024B86">
        <w:rPr>
          <w:b/>
        </w:rPr>
        <w:t>with a high-power tempe</w:t>
      </w:r>
      <w:r>
        <w:rPr>
          <w:b/>
        </w:rPr>
        <w:t xml:space="preserve">rature regulated soldering iron </w:t>
      </w:r>
      <w:r w:rsidRPr="007104DE">
        <w:rPr>
          <w:b/>
          <w:i/>
        </w:rPr>
        <w:t>and</w:t>
      </w:r>
      <w:r>
        <w:rPr>
          <w:b/>
        </w:rPr>
        <w:t xml:space="preserve"> prior soldering experience</w:t>
      </w:r>
      <w:r w:rsidR="00684442">
        <w:rPr>
          <w:b/>
        </w:rPr>
        <w:t xml:space="preserve"> /</w:t>
      </w:r>
      <w:r w:rsidR="007104DE">
        <w:rPr>
          <w:b/>
        </w:rPr>
        <w:t xml:space="preserve"> skill</w:t>
      </w:r>
      <w:r>
        <w:rPr>
          <w:b/>
        </w:rPr>
        <w:t>.</w:t>
      </w:r>
      <w:r w:rsidR="00684442">
        <w:rPr>
          <w:b/>
        </w:rPr>
        <w:t xml:space="preserve"> 14AWG should be OK to 40A, 12AWG for</w:t>
      </w:r>
      <w:r w:rsidR="00D61261">
        <w:rPr>
          <w:b/>
        </w:rPr>
        <w:t xml:space="preserve"> up to 45A MAX (the max for </w:t>
      </w:r>
      <w:proofErr w:type="spellStart"/>
      <w:r w:rsidR="00D61261">
        <w:rPr>
          <w:b/>
        </w:rPr>
        <w:t>PowerPoles</w:t>
      </w:r>
      <w:proofErr w:type="spellEnd"/>
      <w:r w:rsidR="00D61261">
        <w:rPr>
          <w:b/>
        </w:rPr>
        <w:t>)</w:t>
      </w:r>
      <w:r w:rsidR="00684442">
        <w:rPr>
          <w:b/>
        </w:rPr>
        <w:t>.</w:t>
      </w:r>
    </w:p>
    <w:p w:rsidR="00E1068C" w:rsidRDefault="00E1068C" w:rsidP="00F11F30">
      <w:pPr>
        <w:pStyle w:val="ListParagraph"/>
        <w:numPr>
          <w:ilvl w:val="0"/>
          <w:numId w:val="8"/>
        </w:numPr>
      </w:pPr>
      <w:r>
        <w:t>This additional wire will increase the current carr</w:t>
      </w:r>
      <w:r w:rsidR="00C7390C">
        <w:t>ying capacity to a total of 40A (</w:t>
      </w:r>
      <w:r w:rsidR="0058230C">
        <w:t>perhaps</w:t>
      </w:r>
      <w:r w:rsidR="00C7390C">
        <w:t xml:space="preserve"> </w:t>
      </w:r>
      <w:r w:rsidR="0058230C">
        <w:t>up to 6</w:t>
      </w:r>
      <w:r w:rsidR="00C7390C">
        <w:t>0A)</w:t>
      </w:r>
    </w:p>
    <w:p w:rsidR="007A4C13" w:rsidRDefault="00F11F30" w:rsidP="00F11F30">
      <w:pPr>
        <w:pStyle w:val="ListParagraph"/>
        <w:numPr>
          <w:ilvl w:val="0"/>
          <w:numId w:val="8"/>
        </w:numPr>
      </w:pPr>
      <w:r>
        <w:t>To enhance the current carrying capacity of the distribution board, additional solid copper wire</w:t>
      </w:r>
      <w:r w:rsidR="007A4C13">
        <w:t>s</w:t>
      </w:r>
      <w:r>
        <w:t xml:space="preserve"> </w:t>
      </w:r>
      <w:r w:rsidR="007A4C13">
        <w:t>(optional) are</w:t>
      </w:r>
      <w:r>
        <w:t xml:space="preserve"> soldered </w:t>
      </w:r>
      <w:r w:rsidR="007A4C13">
        <w:t>on</w:t>
      </w:r>
      <w:r>
        <w:t xml:space="preserve"> the bottom </w:t>
      </w:r>
      <w:r w:rsidR="007A4C13">
        <w:t xml:space="preserve">of the </w:t>
      </w:r>
      <w:r>
        <w:t>circuit board</w:t>
      </w:r>
      <w:r w:rsidR="007A4C13">
        <w:t xml:space="preserve"> for</w:t>
      </w:r>
      <w:r w:rsidR="00A8418F">
        <w:t xml:space="preserve"> the three </w:t>
      </w:r>
      <w:r w:rsidR="0030601E">
        <w:t>main current carrying traces.</w:t>
      </w:r>
    </w:p>
    <w:p w:rsidR="007A4C13" w:rsidRDefault="00AA1BCF" w:rsidP="007A4C13">
      <w:pPr>
        <w:pStyle w:val="ListParagraph"/>
        <w:numPr>
          <w:ilvl w:val="1"/>
          <w:numId w:val="8"/>
        </w:numPr>
      </w:pPr>
      <w:r>
        <w:rPr>
          <w:noProof/>
        </w:rPr>
        <w:drawing>
          <wp:anchor distT="0" distB="0" distL="114300" distR="114300" simplePos="0" relativeHeight="251668992" behindDoc="1" locked="0" layoutInCell="1" allowOverlap="1" wp14:anchorId="55A990F7" wp14:editId="652B4A1D">
            <wp:simplePos x="0" y="0"/>
            <wp:positionH relativeFrom="column">
              <wp:posOffset>3175635</wp:posOffset>
            </wp:positionH>
            <wp:positionV relativeFrom="paragraph">
              <wp:posOffset>29845</wp:posOffset>
            </wp:positionV>
            <wp:extent cx="3685540" cy="2070100"/>
            <wp:effectExtent l="0" t="0" r="0" b="6350"/>
            <wp:wrapTight wrapText="bothSides">
              <wp:wrapPolygon edited="0">
                <wp:start x="0" y="0"/>
                <wp:lineTo x="0" y="21467"/>
                <wp:lineTo x="21436" y="21467"/>
                <wp:lineTo x="2143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us-Wire-location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85540" cy="2070100"/>
                    </a:xfrm>
                    <a:prstGeom prst="rect">
                      <a:avLst/>
                    </a:prstGeom>
                  </pic:spPr>
                </pic:pic>
              </a:graphicData>
            </a:graphic>
            <wp14:sizeRelH relativeFrom="margin">
              <wp14:pctWidth>0</wp14:pctWidth>
            </wp14:sizeRelH>
            <wp14:sizeRelV relativeFrom="margin">
              <wp14:pctHeight>0</wp14:pctHeight>
            </wp14:sizeRelV>
          </wp:anchor>
        </w:drawing>
      </w:r>
      <w:r w:rsidR="00997FB7">
        <w:t>G</w:t>
      </w:r>
      <w:r w:rsidR="007A4C13">
        <w:t>round trace</w:t>
      </w:r>
      <w:r w:rsidR="00A8418F">
        <w:t xml:space="preserve"> (top)</w:t>
      </w:r>
    </w:p>
    <w:p w:rsidR="00F11F30" w:rsidRDefault="00997FB7" w:rsidP="007A4C13">
      <w:pPr>
        <w:pStyle w:val="ListParagraph"/>
        <w:numPr>
          <w:ilvl w:val="1"/>
          <w:numId w:val="8"/>
        </w:numPr>
      </w:pPr>
      <w:r>
        <w:t>M</w:t>
      </w:r>
      <w:r w:rsidR="00F11F30">
        <w:t xml:space="preserve">ain </w:t>
      </w:r>
      <w:r>
        <w:t>B</w:t>
      </w:r>
      <w:r w:rsidR="00F11F30">
        <w:t xml:space="preserve">us </w:t>
      </w:r>
      <w:r w:rsidR="007A4C13">
        <w:t>distribution trace</w:t>
      </w:r>
      <w:r w:rsidR="00A8418F">
        <w:t xml:space="preserve"> (bottom, L-shaped)</w:t>
      </w:r>
    </w:p>
    <w:p w:rsidR="007A4C13" w:rsidRDefault="00997FB7" w:rsidP="007A4C13">
      <w:pPr>
        <w:pStyle w:val="ListParagraph"/>
        <w:numPr>
          <w:ilvl w:val="1"/>
          <w:numId w:val="8"/>
        </w:numPr>
      </w:pPr>
      <w:r>
        <w:t>I</w:t>
      </w:r>
      <w:r w:rsidR="007A4C13">
        <w:t>nput trace</w:t>
      </w:r>
      <w:r w:rsidR="00A8418F">
        <w:t xml:space="preserve"> (right, with arrow)</w:t>
      </w:r>
    </w:p>
    <w:p w:rsidR="00186F33" w:rsidRDefault="00A8418F" w:rsidP="006B77A3">
      <w:pPr>
        <w:pStyle w:val="ListParagraph"/>
        <w:numPr>
          <w:ilvl w:val="0"/>
          <w:numId w:val="8"/>
        </w:numPr>
        <w:jc w:val="center"/>
      </w:pPr>
      <w:r>
        <w:t>The 3 bus</w:t>
      </w:r>
      <w:r w:rsidR="00186F33">
        <w:t xml:space="preserve"> wires will be soldered to the bottom of the board at the locations shown in the picture.</w:t>
      </w:r>
    </w:p>
    <w:p w:rsidR="00D96AB4" w:rsidRDefault="00D0277B" w:rsidP="00D96AB4">
      <w:pPr>
        <w:pStyle w:val="ListParagraph"/>
        <w:numPr>
          <w:ilvl w:val="0"/>
          <w:numId w:val="8"/>
        </w:numPr>
      </w:pPr>
      <w:r>
        <w:t>Cut pieces of solid copper wire and form them to fit the</w:t>
      </w:r>
      <w:r w:rsidR="007A4C13">
        <w:t xml:space="preserve"> 3</w:t>
      </w:r>
      <w:r>
        <w:t xml:space="preserve"> large copper traces</w:t>
      </w:r>
      <w:r w:rsidR="007A4C13">
        <w:t xml:space="preserve"> as shown</w:t>
      </w:r>
      <w:r>
        <w:t xml:space="preserve">. </w:t>
      </w:r>
      <w:r w:rsidR="007A4C13">
        <w:t>C</w:t>
      </w:r>
      <w:r>
        <w:t xml:space="preserve">ut </w:t>
      </w:r>
      <w:r w:rsidR="007A4C13">
        <w:t xml:space="preserve">and shape </w:t>
      </w:r>
      <w:r>
        <w:t xml:space="preserve">them to their final </w:t>
      </w:r>
      <w:r w:rsidR="007A4C13">
        <w:t>shapes</w:t>
      </w:r>
      <w:r>
        <w:t xml:space="preserve"> so you can handle them easier during the tack soldering process.</w:t>
      </w:r>
    </w:p>
    <w:p w:rsidR="00BB4EEE" w:rsidRDefault="007A4C13" w:rsidP="00D96AB4">
      <w:pPr>
        <w:pStyle w:val="ListParagraph"/>
        <w:numPr>
          <w:ilvl w:val="0"/>
          <w:numId w:val="8"/>
        </w:numPr>
      </w:pPr>
      <w:r>
        <w:t xml:space="preserve">Lay the ground wire across the ground trace (black connectors) </w:t>
      </w:r>
      <w:r w:rsidR="00246794">
        <w:t>and tack-solder it to the circuit board</w:t>
      </w:r>
      <w:r w:rsidR="00BB4EEE">
        <w:t xml:space="preserve"> on each end</w:t>
      </w:r>
      <w:r w:rsidR="00246794">
        <w:t>.</w:t>
      </w:r>
      <w:r w:rsidR="00BB4EEE">
        <w:t xml:space="preserve"> </w:t>
      </w:r>
      <w:r w:rsidR="00D96AB4">
        <w:t xml:space="preserve">First, </w:t>
      </w:r>
      <w:r w:rsidR="00BB4EEE">
        <w:t>flow solder across the wire between ea</w:t>
      </w:r>
      <w:r w:rsidR="00D96AB4">
        <w:t>ch of the ground connector legs, then the connectors.</w:t>
      </w:r>
    </w:p>
    <w:p w:rsidR="00246794" w:rsidRDefault="00BB4EEE" w:rsidP="00A8418F">
      <w:pPr>
        <w:pStyle w:val="ListParagraph"/>
        <w:numPr>
          <w:ilvl w:val="0"/>
          <w:numId w:val="8"/>
        </w:numPr>
        <w:ind w:right="3510"/>
      </w:pPr>
      <w:r>
        <w:t>When soldering these, note that the trace, board, and connections already in place will be hot for some time, be careful not to touch them.</w:t>
      </w:r>
    </w:p>
    <w:p w:rsidR="005E1F3F" w:rsidRDefault="00AA1BCF" w:rsidP="00246794">
      <w:pPr>
        <w:pStyle w:val="ListParagraph"/>
        <w:numPr>
          <w:ilvl w:val="0"/>
          <w:numId w:val="8"/>
        </w:numPr>
      </w:pPr>
      <w:r>
        <w:rPr>
          <w:noProof/>
        </w:rPr>
        <w:drawing>
          <wp:anchor distT="0" distB="0" distL="114300" distR="114300" simplePos="0" relativeHeight="251652608" behindDoc="1" locked="0" layoutInCell="1" allowOverlap="1" wp14:anchorId="3C0E4173" wp14:editId="09F1B013">
            <wp:simplePos x="0" y="0"/>
            <wp:positionH relativeFrom="column">
              <wp:posOffset>3613785</wp:posOffset>
            </wp:positionH>
            <wp:positionV relativeFrom="paragraph">
              <wp:posOffset>4445</wp:posOffset>
            </wp:positionV>
            <wp:extent cx="3244215" cy="1009015"/>
            <wp:effectExtent l="0" t="0" r="0" b="635"/>
            <wp:wrapTight wrapText="bothSides">
              <wp:wrapPolygon edited="0">
                <wp:start x="0" y="0"/>
                <wp:lineTo x="0" y="21206"/>
                <wp:lineTo x="21435" y="21206"/>
                <wp:lineTo x="2143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us-wire-tack-ne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4215" cy="1009015"/>
                    </a:xfrm>
                    <a:prstGeom prst="rect">
                      <a:avLst/>
                    </a:prstGeom>
                  </pic:spPr>
                </pic:pic>
              </a:graphicData>
            </a:graphic>
            <wp14:sizeRelH relativeFrom="margin">
              <wp14:pctWidth>0</wp14:pctWidth>
            </wp14:sizeRelH>
            <wp14:sizeRelV relativeFrom="margin">
              <wp14:pctHeight>0</wp14:pctHeight>
            </wp14:sizeRelV>
          </wp:anchor>
        </w:drawing>
      </w:r>
      <w:r w:rsidR="00246794">
        <w:t>Repeat this process for all three bus wires.</w:t>
      </w:r>
      <w:r w:rsidR="007104DE">
        <w:t xml:space="preserve"> Don’t overheat the traces or they could lift off the board.</w:t>
      </w:r>
    </w:p>
    <w:p w:rsidR="00C7390C" w:rsidRDefault="00C7390C" w:rsidP="00246794">
      <w:pPr>
        <w:pStyle w:val="ListParagraph"/>
        <w:numPr>
          <w:ilvl w:val="0"/>
          <w:numId w:val="8"/>
        </w:numPr>
      </w:pPr>
      <w:r>
        <w:t xml:space="preserve">Add some solder </w:t>
      </w:r>
      <w:r w:rsidR="00FD7D9F">
        <w:t xml:space="preserve">to tin the trace on the bottom of the board </w:t>
      </w:r>
      <w:r>
        <w:t>between the fuse</w:t>
      </w:r>
      <w:r w:rsidR="00FD7D9F">
        <w:t xml:space="preserve"> holder</w:t>
      </w:r>
      <w:r>
        <w:t xml:space="preserve"> and the PowerPole connectors also. There are traces on both sides of the board, but this will help share the current here too.</w:t>
      </w:r>
      <w:r w:rsidR="0058230C">
        <w:t xml:space="preserve"> Be careful not to get solder into the fuse holder tabs on the top side, or the fuse won’t be able to go in.</w:t>
      </w:r>
    </w:p>
    <w:p w:rsidR="00C7390C" w:rsidRDefault="00C7390C" w:rsidP="00246794">
      <w:pPr>
        <w:pStyle w:val="ListParagraph"/>
        <w:numPr>
          <w:ilvl w:val="0"/>
          <w:numId w:val="8"/>
        </w:numPr>
      </w:pPr>
      <w:r>
        <w:t>For high-current use it is also recommended to use 30A or 45A PowerPole pins, and 12AWG solid copper wire</w:t>
      </w:r>
      <w:r w:rsidR="0058230C">
        <w:t xml:space="preserve"> for each connector</w:t>
      </w:r>
      <w:r>
        <w:t>.</w:t>
      </w:r>
    </w:p>
    <w:p w:rsidR="003709A0" w:rsidRPr="0058230C" w:rsidRDefault="00AA1BCF" w:rsidP="00C7390C">
      <w:pPr>
        <w:pStyle w:val="ListParagraph"/>
        <w:numPr>
          <w:ilvl w:val="0"/>
          <w:numId w:val="8"/>
        </w:numPr>
        <w:rPr>
          <w:b/>
          <w:sz w:val="24"/>
        </w:rPr>
      </w:pPr>
      <w:r>
        <w:rPr>
          <w:noProof/>
        </w:rPr>
        <w:drawing>
          <wp:anchor distT="0" distB="0" distL="114300" distR="114300" simplePos="0" relativeHeight="251654656" behindDoc="0" locked="0" layoutInCell="1" allowOverlap="1" wp14:anchorId="76F8978A" wp14:editId="39DA7807">
            <wp:simplePos x="0" y="0"/>
            <wp:positionH relativeFrom="column">
              <wp:posOffset>1459230</wp:posOffset>
            </wp:positionH>
            <wp:positionV relativeFrom="paragraph">
              <wp:posOffset>295910</wp:posOffset>
            </wp:positionV>
            <wp:extent cx="3124835" cy="1535430"/>
            <wp:effectExtent l="0" t="0" r="0" b="762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us-wire-pos.jpg"/>
                    <pic:cNvPicPr/>
                  </pic:nvPicPr>
                  <pic:blipFill rotWithShape="1">
                    <a:blip r:embed="rId40" cstate="print">
                      <a:extLst>
                        <a:ext uri="{28A0092B-C50C-407E-A947-70E740481C1C}">
                          <a14:useLocalDpi xmlns:a14="http://schemas.microsoft.com/office/drawing/2010/main" val="0"/>
                        </a:ext>
                      </a:extLst>
                    </a:blip>
                    <a:srcRect b="12666"/>
                    <a:stretch/>
                  </pic:blipFill>
                  <pic:spPr bwMode="auto">
                    <a:xfrm>
                      <a:off x="0" y="0"/>
                      <a:ext cx="3124835" cy="1535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4DE">
        <w:t>Be careful though if you do run high current through this board, its only safety features are fuses.</w:t>
      </w:r>
      <w:r w:rsidR="007104DE" w:rsidRPr="0058230C">
        <w:rPr>
          <w:b/>
          <w:sz w:val="24"/>
        </w:rPr>
        <w:br w:type="page"/>
      </w:r>
      <w:r w:rsidR="003709A0" w:rsidRPr="0058230C">
        <w:rPr>
          <w:b/>
          <w:sz w:val="24"/>
        </w:rPr>
        <w:t>TROUBLESHOOTING</w:t>
      </w:r>
    </w:p>
    <w:p w:rsidR="003709A0" w:rsidRDefault="003709A0" w:rsidP="003709A0">
      <w:pPr>
        <w:ind w:left="720"/>
      </w:pPr>
      <w:r>
        <w:t>In the event “something” isn’t working quite as expected, here are a few ideas about how to figure out the root cause of the problem and correct it.</w:t>
      </w:r>
    </w:p>
    <w:p w:rsidR="001A63C3" w:rsidRDefault="001A63C3" w:rsidP="001A63C3">
      <w:pPr>
        <w:pStyle w:val="ListParagraph"/>
        <w:numPr>
          <w:ilvl w:val="0"/>
          <w:numId w:val="10"/>
        </w:numPr>
      </w:pPr>
      <w:r>
        <w:t>If during first time testing a fuse blows for ANY REASON, immediately disconnect all of the power and equipment. Pull all of the fuses and check all connections with an ohm meter before connecting ANYTHING back to the board…</w:t>
      </w:r>
    </w:p>
    <w:p w:rsidR="001A63C3" w:rsidRDefault="001A63C3" w:rsidP="00B320EC">
      <w:pPr>
        <w:pStyle w:val="ListParagraph"/>
        <w:numPr>
          <w:ilvl w:val="0"/>
          <w:numId w:val="10"/>
        </w:numPr>
      </w:pPr>
      <w:r>
        <w:t>Make sure that the Red connector and Black connector are on the correct sides as shown in the pictures, BEFORE soldering. It’s quite difficult to un-solder a connector that was constructed backward</w:t>
      </w:r>
      <w:r w:rsidR="00BB0B47">
        <w:t xml:space="preserve"> or sideways</w:t>
      </w:r>
      <w:r>
        <w:t>.</w:t>
      </w:r>
    </w:p>
    <w:p w:rsidR="00B320EC" w:rsidRDefault="00B320EC" w:rsidP="00B320EC">
      <w:pPr>
        <w:pStyle w:val="ListParagraph"/>
        <w:numPr>
          <w:ilvl w:val="0"/>
          <w:numId w:val="10"/>
        </w:numPr>
      </w:pPr>
      <w:r>
        <w:t>Make sure the LED lamps are oriented with the correct polarity. The long leg of the LED is the + side. There is a small + silk screened on the board that should match</w:t>
      </w:r>
      <w:r w:rsidR="001A63C3">
        <w:t xml:space="preserve"> the long leg</w:t>
      </w:r>
      <w:r>
        <w:t>.</w:t>
      </w:r>
      <w:r w:rsidR="003D1B0E">
        <w:t xml:space="preserve"> </w:t>
      </w:r>
      <w:r w:rsidR="00524262">
        <w:t>I</w:t>
      </w:r>
      <w:r w:rsidR="003D1B0E">
        <w:t xml:space="preserve"> recommend testing each before soldering in place, just to make sure.</w:t>
      </w:r>
    </w:p>
    <w:p w:rsidR="00C7390C" w:rsidRDefault="00C7390C" w:rsidP="00C7390C">
      <w:pPr>
        <w:ind w:left="720"/>
      </w:pPr>
      <w:r>
        <w:t xml:space="preserve">If something does burn out or releases the “magic blue smoke…” Let </w:t>
      </w:r>
      <w:r w:rsidR="00D61261">
        <w:t>me</w:t>
      </w:r>
      <w:r>
        <w:t xml:space="preserve"> know and </w:t>
      </w:r>
      <w:r w:rsidR="00D61261">
        <w:t>I</w:t>
      </w:r>
      <w:r>
        <w:t xml:space="preserve">’ll see if </w:t>
      </w:r>
      <w:r w:rsidR="00D61261">
        <w:t>I</w:t>
      </w:r>
      <w:r>
        <w:t xml:space="preserve"> can get you replacement part(s) for a reasonable </w:t>
      </w:r>
      <w:r w:rsidR="00D61261">
        <w:t xml:space="preserve">(or free) </w:t>
      </w:r>
      <w:r>
        <w:t>price + shipping.</w:t>
      </w:r>
    </w:p>
    <w:p w:rsidR="00B320EC" w:rsidRDefault="00B320EC" w:rsidP="003709A0">
      <w:pPr>
        <w:ind w:left="720"/>
      </w:pPr>
      <w:r>
        <w:t xml:space="preserve">Email </w:t>
      </w:r>
      <w:hyperlink r:id="rId41" w:history="1">
        <w:r w:rsidRPr="0009338D">
          <w:rPr>
            <w:rStyle w:val="Hyperlink"/>
          </w:rPr>
          <w:t>k9jeb@k9jeb.com</w:t>
        </w:r>
      </w:hyperlink>
      <w:r>
        <w:t xml:space="preserve"> with any questions </w:t>
      </w:r>
      <w:r w:rsidR="00E1068C">
        <w:t>(and</w:t>
      </w:r>
      <w:r>
        <w:t xml:space="preserve"> pictures</w:t>
      </w:r>
      <w:r w:rsidR="00E1068C">
        <w:t>)</w:t>
      </w:r>
      <w:r>
        <w:t xml:space="preserve"> for troubleshooting.</w:t>
      </w:r>
    </w:p>
    <w:sectPr w:rsidR="00B320EC" w:rsidSect="009D3A0E">
      <w:headerReference w:type="default" r:id="rId42"/>
      <w:footerReference w:type="default" r:id="rId4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285C" w:rsidRDefault="000F285C" w:rsidP="005E1F3F">
      <w:pPr>
        <w:spacing w:after="0" w:line="240" w:lineRule="auto"/>
      </w:pPr>
      <w:r>
        <w:separator/>
      </w:r>
    </w:p>
  </w:endnote>
  <w:endnote w:type="continuationSeparator" w:id="0">
    <w:p w:rsidR="000F285C" w:rsidRDefault="000F285C" w:rsidP="005E1F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1245" w:rsidRDefault="000F285C" w:rsidP="00921245">
    <w:pPr>
      <w:pStyle w:val="Footer"/>
      <w:jc w:val="right"/>
    </w:pPr>
    <w:hyperlink r:id="rId1" w:history="1">
      <w:r w:rsidR="00921245" w:rsidRPr="00A61046">
        <w:rPr>
          <w:rStyle w:val="Hyperlink"/>
        </w:rPr>
        <w:t>www.K9JEB.com</w:t>
      </w:r>
    </w:hyperlink>
  </w:p>
  <w:p w:rsidR="00921245" w:rsidRDefault="00921245" w:rsidP="00921245">
    <w:pPr>
      <w:pStyle w:val="Footer"/>
      <w:jc w:val="right"/>
      <w:rPr>
        <w:i/>
        <w:sz w:val="16"/>
        <w:szCs w:val="16"/>
      </w:rPr>
    </w:pPr>
  </w:p>
  <w:p w:rsidR="00921245" w:rsidRPr="00921245" w:rsidRDefault="00921245" w:rsidP="00921245">
    <w:pPr>
      <w:pStyle w:val="Footer"/>
      <w:jc w:val="right"/>
      <w:rPr>
        <w:i/>
        <w:sz w:val="16"/>
        <w:szCs w:val="16"/>
      </w:rPr>
    </w:pPr>
    <w:r>
      <w:rPr>
        <w:i/>
        <w:sz w:val="16"/>
        <w:szCs w:val="16"/>
      </w:rPr>
      <w:t>Remember folks - t</w:t>
    </w:r>
    <w:r w:rsidRPr="00921245">
      <w:rPr>
        <w:i/>
        <w:sz w:val="16"/>
        <w:szCs w:val="16"/>
      </w:rPr>
      <w:t>his is a do-it-yourself kit and K9JEB assumes no liability if something burns up or someone gets hurt… so please be careful!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285C" w:rsidRDefault="000F285C" w:rsidP="005E1F3F">
      <w:pPr>
        <w:spacing w:after="0" w:line="240" w:lineRule="auto"/>
      </w:pPr>
      <w:r>
        <w:separator/>
      </w:r>
    </w:p>
  </w:footnote>
  <w:footnote w:type="continuationSeparator" w:id="0">
    <w:p w:rsidR="000F285C" w:rsidRDefault="000F285C" w:rsidP="005E1F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B4" w:rsidRPr="00127455" w:rsidRDefault="00E63AC0" w:rsidP="00127455">
    <w:pPr>
      <w:pStyle w:val="Header"/>
      <w:jc w:val="center"/>
      <w:rPr>
        <w:sz w:val="36"/>
      </w:rPr>
    </w:pPr>
    <w:r>
      <w:rPr>
        <w:sz w:val="36"/>
      </w:rPr>
      <w:t>Power</w:t>
    </w:r>
    <w:r w:rsidR="00A677B4" w:rsidRPr="00127455">
      <w:rPr>
        <w:sz w:val="36"/>
      </w:rPr>
      <w:t>Pole Distribution</w:t>
    </w:r>
    <w:r>
      <w:rPr>
        <w:sz w:val="36"/>
      </w:rPr>
      <w:t xml:space="preserve"> Center</w:t>
    </w:r>
    <w:r w:rsidR="00A677B4" w:rsidRPr="00127455">
      <w:rPr>
        <w:sz w:val="36"/>
      </w:rPr>
      <w:t xml:space="preserve"> Board Assembly Instructions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1A4EA7"/>
    <w:multiLevelType w:val="hybridMultilevel"/>
    <w:tmpl w:val="2FCE52A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9F65D4D"/>
    <w:multiLevelType w:val="hybridMultilevel"/>
    <w:tmpl w:val="21840B7A"/>
    <w:lvl w:ilvl="0" w:tplc="CC36A6F4">
      <w:start w:val="1"/>
      <w:numFmt w:val="decimal"/>
      <w:lvlText w:val="%1."/>
      <w:lvlJc w:val="left"/>
      <w:pPr>
        <w:ind w:left="36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764078"/>
    <w:multiLevelType w:val="hybridMultilevel"/>
    <w:tmpl w:val="4648CB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1E4ACA"/>
    <w:multiLevelType w:val="hybridMultilevel"/>
    <w:tmpl w:val="C032F88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77818EF"/>
    <w:multiLevelType w:val="hybridMultilevel"/>
    <w:tmpl w:val="8EDAAD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9713D20"/>
    <w:multiLevelType w:val="hybridMultilevel"/>
    <w:tmpl w:val="20781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F40858"/>
    <w:multiLevelType w:val="hybridMultilevel"/>
    <w:tmpl w:val="06E4C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29281A"/>
    <w:multiLevelType w:val="hybridMultilevel"/>
    <w:tmpl w:val="BAD278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F3400B"/>
    <w:multiLevelType w:val="hybridMultilevel"/>
    <w:tmpl w:val="F19EC1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6404275"/>
    <w:multiLevelType w:val="hybridMultilevel"/>
    <w:tmpl w:val="718C6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682A7A"/>
    <w:multiLevelType w:val="hybridMultilevel"/>
    <w:tmpl w:val="A0B84484"/>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A42AD7"/>
    <w:multiLevelType w:val="hybridMultilevel"/>
    <w:tmpl w:val="92E4A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A71435"/>
    <w:multiLevelType w:val="hybridMultilevel"/>
    <w:tmpl w:val="F72271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D857E31"/>
    <w:multiLevelType w:val="hybridMultilevel"/>
    <w:tmpl w:val="BAD278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7D365A"/>
    <w:multiLevelType w:val="hybridMultilevel"/>
    <w:tmpl w:val="843EA7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904463"/>
    <w:multiLevelType w:val="hybridMultilevel"/>
    <w:tmpl w:val="8E7818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7"/>
  </w:num>
  <w:num w:numId="3">
    <w:abstractNumId w:val="4"/>
  </w:num>
  <w:num w:numId="4">
    <w:abstractNumId w:val="2"/>
  </w:num>
  <w:num w:numId="5">
    <w:abstractNumId w:val="12"/>
  </w:num>
  <w:num w:numId="6">
    <w:abstractNumId w:val="10"/>
  </w:num>
  <w:num w:numId="7">
    <w:abstractNumId w:val="0"/>
  </w:num>
  <w:num w:numId="8">
    <w:abstractNumId w:val="1"/>
  </w:num>
  <w:num w:numId="9">
    <w:abstractNumId w:val="9"/>
  </w:num>
  <w:num w:numId="10">
    <w:abstractNumId w:val="15"/>
  </w:num>
  <w:num w:numId="11">
    <w:abstractNumId w:val="8"/>
  </w:num>
  <w:num w:numId="12">
    <w:abstractNumId w:val="14"/>
  </w:num>
  <w:num w:numId="13">
    <w:abstractNumId w:val="11"/>
  </w:num>
  <w:num w:numId="14">
    <w:abstractNumId w:val="5"/>
  </w:num>
  <w:num w:numId="15">
    <w:abstractNumId w:val="13"/>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4"/>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5F55"/>
    <w:rsid w:val="00005077"/>
    <w:rsid w:val="00014FFC"/>
    <w:rsid w:val="0002157D"/>
    <w:rsid w:val="00024B86"/>
    <w:rsid w:val="00065F2A"/>
    <w:rsid w:val="00075286"/>
    <w:rsid w:val="000817DB"/>
    <w:rsid w:val="000A7B09"/>
    <w:rsid w:val="000B2771"/>
    <w:rsid w:val="000B5927"/>
    <w:rsid w:val="000F042C"/>
    <w:rsid w:val="000F285C"/>
    <w:rsid w:val="001014ED"/>
    <w:rsid w:val="001126A4"/>
    <w:rsid w:val="00127455"/>
    <w:rsid w:val="00132C08"/>
    <w:rsid w:val="00132CFD"/>
    <w:rsid w:val="001561CE"/>
    <w:rsid w:val="00172702"/>
    <w:rsid w:val="00173225"/>
    <w:rsid w:val="00176C36"/>
    <w:rsid w:val="00186F33"/>
    <w:rsid w:val="00194E05"/>
    <w:rsid w:val="001A0191"/>
    <w:rsid w:val="001A2B5F"/>
    <w:rsid w:val="001A63C3"/>
    <w:rsid w:val="001B49AD"/>
    <w:rsid w:val="001D5F55"/>
    <w:rsid w:val="00206C7F"/>
    <w:rsid w:val="00210E03"/>
    <w:rsid w:val="0023246C"/>
    <w:rsid w:val="002333A3"/>
    <w:rsid w:val="00241BF1"/>
    <w:rsid w:val="00246794"/>
    <w:rsid w:val="002533F2"/>
    <w:rsid w:val="00255901"/>
    <w:rsid w:val="00276153"/>
    <w:rsid w:val="00280F0E"/>
    <w:rsid w:val="002A6B3F"/>
    <w:rsid w:val="002E012C"/>
    <w:rsid w:val="002F5B18"/>
    <w:rsid w:val="00301ED6"/>
    <w:rsid w:val="0030601E"/>
    <w:rsid w:val="003101BA"/>
    <w:rsid w:val="003314DF"/>
    <w:rsid w:val="00336D81"/>
    <w:rsid w:val="00354918"/>
    <w:rsid w:val="003709A0"/>
    <w:rsid w:val="0037239D"/>
    <w:rsid w:val="003756D4"/>
    <w:rsid w:val="003A52B0"/>
    <w:rsid w:val="003C7B56"/>
    <w:rsid w:val="003D1B0E"/>
    <w:rsid w:val="003D3E0C"/>
    <w:rsid w:val="003F0281"/>
    <w:rsid w:val="00414F57"/>
    <w:rsid w:val="004328B4"/>
    <w:rsid w:val="00443D45"/>
    <w:rsid w:val="0044751D"/>
    <w:rsid w:val="004A6C60"/>
    <w:rsid w:val="004C1C48"/>
    <w:rsid w:val="004C3308"/>
    <w:rsid w:val="004C5853"/>
    <w:rsid w:val="004C76D7"/>
    <w:rsid w:val="00500628"/>
    <w:rsid w:val="0051341C"/>
    <w:rsid w:val="00524262"/>
    <w:rsid w:val="005322BD"/>
    <w:rsid w:val="00534144"/>
    <w:rsid w:val="005424FC"/>
    <w:rsid w:val="00543C08"/>
    <w:rsid w:val="0058230C"/>
    <w:rsid w:val="00583653"/>
    <w:rsid w:val="00584699"/>
    <w:rsid w:val="005A514B"/>
    <w:rsid w:val="005B06A5"/>
    <w:rsid w:val="005D26E1"/>
    <w:rsid w:val="005D314E"/>
    <w:rsid w:val="005E1F3F"/>
    <w:rsid w:val="005E718B"/>
    <w:rsid w:val="00601E94"/>
    <w:rsid w:val="00630DF2"/>
    <w:rsid w:val="006318BB"/>
    <w:rsid w:val="00641BD3"/>
    <w:rsid w:val="00643306"/>
    <w:rsid w:val="00657487"/>
    <w:rsid w:val="00661524"/>
    <w:rsid w:val="00684442"/>
    <w:rsid w:val="006A1D78"/>
    <w:rsid w:val="006A7D25"/>
    <w:rsid w:val="006A7DE4"/>
    <w:rsid w:val="006E4E81"/>
    <w:rsid w:val="007104DE"/>
    <w:rsid w:val="0072172C"/>
    <w:rsid w:val="00733365"/>
    <w:rsid w:val="007569B4"/>
    <w:rsid w:val="00760506"/>
    <w:rsid w:val="00775527"/>
    <w:rsid w:val="007A1997"/>
    <w:rsid w:val="007A40B7"/>
    <w:rsid w:val="007A4C13"/>
    <w:rsid w:val="007B08BB"/>
    <w:rsid w:val="007B35BD"/>
    <w:rsid w:val="007C632C"/>
    <w:rsid w:val="007D0B37"/>
    <w:rsid w:val="007E355A"/>
    <w:rsid w:val="008454A8"/>
    <w:rsid w:val="00856B66"/>
    <w:rsid w:val="00857229"/>
    <w:rsid w:val="008E2342"/>
    <w:rsid w:val="008E5F03"/>
    <w:rsid w:val="00903908"/>
    <w:rsid w:val="00903D13"/>
    <w:rsid w:val="00921245"/>
    <w:rsid w:val="00924249"/>
    <w:rsid w:val="00931765"/>
    <w:rsid w:val="0093630D"/>
    <w:rsid w:val="009567DF"/>
    <w:rsid w:val="00957B55"/>
    <w:rsid w:val="009602AF"/>
    <w:rsid w:val="00965CFE"/>
    <w:rsid w:val="00992179"/>
    <w:rsid w:val="00996570"/>
    <w:rsid w:val="009969EC"/>
    <w:rsid w:val="00997FB7"/>
    <w:rsid w:val="009B7997"/>
    <w:rsid w:val="009D3A0E"/>
    <w:rsid w:val="009D6367"/>
    <w:rsid w:val="009E0B6D"/>
    <w:rsid w:val="009E2197"/>
    <w:rsid w:val="009E2D47"/>
    <w:rsid w:val="00A013D6"/>
    <w:rsid w:val="00A15285"/>
    <w:rsid w:val="00A30773"/>
    <w:rsid w:val="00A45FF0"/>
    <w:rsid w:val="00A677B4"/>
    <w:rsid w:val="00A712D8"/>
    <w:rsid w:val="00A8418F"/>
    <w:rsid w:val="00A84A7C"/>
    <w:rsid w:val="00A852C3"/>
    <w:rsid w:val="00AA1BCF"/>
    <w:rsid w:val="00AB06EB"/>
    <w:rsid w:val="00AB1367"/>
    <w:rsid w:val="00AB2F1C"/>
    <w:rsid w:val="00AB4810"/>
    <w:rsid w:val="00AD3938"/>
    <w:rsid w:val="00AD5724"/>
    <w:rsid w:val="00B078C8"/>
    <w:rsid w:val="00B1148C"/>
    <w:rsid w:val="00B17CD3"/>
    <w:rsid w:val="00B25866"/>
    <w:rsid w:val="00B320EC"/>
    <w:rsid w:val="00B3286E"/>
    <w:rsid w:val="00B45698"/>
    <w:rsid w:val="00BB0B47"/>
    <w:rsid w:val="00BB4EEE"/>
    <w:rsid w:val="00BB701D"/>
    <w:rsid w:val="00BC5B6F"/>
    <w:rsid w:val="00BF4ED9"/>
    <w:rsid w:val="00C06C5F"/>
    <w:rsid w:val="00C152ED"/>
    <w:rsid w:val="00C155B7"/>
    <w:rsid w:val="00C16492"/>
    <w:rsid w:val="00C36BE4"/>
    <w:rsid w:val="00C46544"/>
    <w:rsid w:val="00C604E0"/>
    <w:rsid w:val="00C6533F"/>
    <w:rsid w:val="00C7390C"/>
    <w:rsid w:val="00C910CB"/>
    <w:rsid w:val="00CA6BF2"/>
    <w:rsid w:val="00CE4146"/>
    <w:rsid w:val="00CE5405"/>
    <w:rsid w:val="00CF5617"/>
    <w:rsid w:val="00D01853"/>
    <w:rsid w:val="00D0277B"/>
    <w:rsid w:val="00D32A6C"/>
    <w:rsid w:val="00D5543A"/>
    <w:rsid w:val="00D61261"/>
    <w:rsid w:val="00D664FF"/>
    <w:rsid w:val="00D96AB4"/>
    <w:rsid w:val="00D9712E"/>
    <w:rsid w:val="00DB65E3"/>
    <w:rsid w:val="00DC6B12"/>
    <w:rsid w:val="00DF2D24"/>
    <w:rsid w:val="00E074B4"/>
    <w:rsid w:val="00E1068C"/>
    <w:rsid w:val="00E161C1"/>
    <w:rsid w:val="00E165CC"/>
    <w:rsid w:val="00E42BF3"/>
    <w:rsid w:val="00E54D23"/>
    <w:rsid w:val="00E63AC0"/>
    <w:rsid w:val="00E71323"/>
    <w:rsid w:val="00E825E8"/>
    <w:rsid w:val="00EA3490"/>
    <w:rsid w:val="00EA4975"/>
    <w:rsid w:val="00EB4A2C"/>
    <w:rsid w:val="00EC36FB"/>
    <w:rsid w:val="00EC44D3"/>
    <w:rsid w:val="00ED03AF"/>
    <w:rsid w:val="00ED677B"/>
    <w:rsid w:val="00EF0C3E"/>
    <w:rsid w:val="00EF179C"/>
    <w:rsid w:val="00F008F7"/>
    <w:rsid w:val="00F02276"/>
    <w:rsid w:val="00F11F30"/>
    <w:rsid w:val="00F215A2"/>
    <w:rsid w:val="00F44F73"/>
    <w:rsid w:val="00F53D73"/>
    <w:rsid w:val="00F60EA5"/>
    <w:rsid w:val="00F60F3A"/>
    <w:rsid w:val="00F719C9"/>
    <w:rsid w:val="00F73E7B"/>
    <w:rsid w:val="00F75E0F"/>
    <w:rsid w:val="00F852F8"/>
    <w:rsid w:val="00FB5E12"/>
    <w:rsid w:val="00FD7D9F"/>
    <w:rsid w:val="00FE1A0F"/>
    <w:rsid w:val="00FE287F"/>
    <w:rsid w:val="00FF2663"/>
    <w:rsid w:val="00FF55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A7CABCA-EA56-472C-98F0-A1E28495F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2D24"/>
    <w:pPr>
      <w:ind w:left="720"/>
      <w:contextualSpacing/>
    </w:pPr>
  </w:style>
  <w:style w:type="table" w:styleId="TableGrid">
    <w:name w:val="Table Grid"/>
    <w:basedOn w:val="TableNormal"/>
    <w:uiPriority w:val="59"/>
    <w:rsid w:val="00C46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D57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724"/>
    <w:rPr>
      <w:rFonts w:ascii="Tahoma" w:hAnsi="Tahoma" w:cs="Tahoma"/>
      <w:sz w:val="16"/>
      <w:szCs w:val="16"/>
    </w:rPr>
  </w:style>
  <w:style w:type="character" w:styleId="Hyperlink">
    <w:name w:val="Hyperlink"/>
    <w:basedOn w:val="DefaultParagraphFont"/>
    <w:uiPriority w:val="99"/>
    <w:unhideWhenUsed/>
    <w:rsid w:val="00E42BF3"/>
    <w:rPr>
      <w:color w:val="0000FF" w:themeColor="hyperlink"/>
      <w:u w:val="single"/>
    </w:rPr>
  </w:style>
  <w:style w:type="paragraph" w:styleId="Header">
    <w:name w:val="header"/>
    <w:basedOn w:val="Normal"/>
    <w:link w:val="HeaderChar"/>
    <w:uiPriority w:val="99"/>
    <w:unhideWhenUsed/>
    <w:rsid w:val="005E1F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1F3F"/>
  </w:style>
  <w:style w:type="paragraph" w:styleId="Footer">
    <w:name w:val="footer"/>
    <w:basedOn w:val="Normal"/>
    <w:link w:val="FooterChar"/>
    <w:uiPriority w:val="99"/>
    <w:unhideWhenUsed/>
    <w:rsid w:val="005E1F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1F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hyperlink" Target="mailto:k9jeb@k9jeb.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hyperlink" Target="http://www.K9JEB.com" TargetMode="External"/><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K9JEB.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11981</TotalTime>
  <Pages>9</Pages>
  <Words>2382</Words>
  <Characters>13583</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Power DIstribution Center Assembly Instructions</vt:lpstr>
    </vt:vector>
  </TitlesOfParts>
  <Company>K9JEB.com</Company>
  <LinksUpToDate>false</LinksUpToDate>
  <CharactersWithSpaces>15934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 DIstribution Center Assembly Instructions</dc:title>
  <dc:subject>Power DIstribution Center Assembly Instructions</dc:subject>
  <dc:creator>K9JEB</dc:creator>
  <cp:keywords>power pole distribution dc assembly k9jeb</cp:keywords>
  <dc:description>Power DIstribution Center circuit board Assembly Instructions</dc:description>
  <cp:lastModifiedBy>John Boal</cp:lastModifiedBy>
  <cp:revision>151</cp:revision>
  <cp:lastPrinted>2020-03-28T19:19:00Z</cp:lastPrinted>
  <dcterms:created xsi:type="dcterms:W3CDTF">2016-02-10T16:57:00Z</dcterms:created>
  <dcterms:modified xsi:type="dcterms:W3CDTF">2021-08-09T01:58:00Z</dcterms:modified>
</cp:coreProperties>
</file>